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833" w:rsidRPr="00250D39" w:rsidRDefault="00625833" w:rsidP="00625833">
      <w:pPr>
        <w:rPr>
          <w:sz w:val="24"/>
          <w:szCs w:val="24"/>
        </w:rPr>
      </w:pPr>
      <w:r w:rsidRPr="00250D39">
        <w:rPr>
          <w:rFonts w:ascii="Lucida Sans Unicode" w:hAnsi="Lucida Sans Unicode" w:cs="Lucida Sans Unicode"/>
          <w:b/>
          <w:szCs w:val="24"/>
        </w:rPr>
        <w:t xml:space="preserve">БАШКОРТОСТАН        РЕСПУБЛИКАҺЫ      </w: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25400</wp:posOffset>
            </wp:positionV>
            <wp:extent cx="85725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120" y="21278"/>
                <wp:lineTo x="21120" y="0"/>
                <wp:lineTo x="0" y="0"/>
              </wp:wrapPolygon>
            </wp:wrapTight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0D39">
        <w:rPr>
          <w:rFonts w:ascii="Lucida Sans Unicode" w:hAnsi="Lucida Sans Unicode" w:cs="Lucida Sans Unicode"/>
          <w:b/>
          <w:szCs w:val="24"/>
        </w:rPr>
        <w:t xml:space="preserve">            РЕСПУБЛИКА        БАШКОРТОСТАН       </w:t>
      </w:r>
    </w:p>
    <w:p w:rsidR="00625833" w:rsidRPr="00250D39" w:rsidRDefault="00625833" w:rsidP="00625833">
      <w:pPr>
        <w:rPr>
          <w:rFonts w:ascii="Lucida Sans Unicode" w:hAnsi="Lucida Sans Unicode" w:cs="Lucida Sans Unicode"/>
          <w:b/>
          <w:szCs w:val="24"/>
        </w:rPr>
      </w:pPr>
      <w:proofErr w:type="gramStart"/>
      <w:r w:rsidRPr="00250D39">
        <w:rPr>
          <w:rFonts w:ascii="Lucida Sans Unicode" w:hAnsi="Lucida Sans Unicode" w:cs="Lucida Sans Unicode"/>
          <w:b/>
          <w:szCs w:val="24"/>
        </w:rPr>
        <w:t>Й</w:t>
      </w:r>
      <w:r w:rsidRPr="00250D39">
        <w:rPr>
          <w:rFonts w:cs="Lucida Sans Unicode"/>
          <w:b/>
          <w:szCs w:val="24"/>
        </w:rPr>
        <w:t>Ә</w:t>
      </w:r>
      <w:r w:rsidRPr="00250D39">
        <w:rPr>
          <w:rFonts w:ascii="Lucida Sans Unicode" w:hAnsi="Lucida Sans Unicode" w:cs="Lucida Sans Unicode"/>
          <w:b/>
          <w:szCs w:val="24"/>
        </w:rPr>
        <w:t>РМ</w:t>
      </w:r>
      <w:r w:rsidRPr="00250D39">
        <w:rPr>
          <w:rFonts w:cs="Lucida Sans Unicode"/>
          <w:b/>
          <w:szCs w:val="24"/>
        </w:rPr>
        <w:t>Ә</w:t>
      </w:r>
      <w:r w:rsidRPr="00250D39">
        <w:rPr>
          <w:rFonts w:ascii="Lucida Sans Unicode" w:hAnsi="Lucida Sans Unicode" w:cs="Lucida Sans Unicode"/>
          <w:b/>
          <w:szCs w:val="24"/>
        </w:rPr>
        <w:t>К</w:t>
      </w:r>
      <w:r w:rsidRPr="00250D39">
        <w:rPr>
          <w:rFonts w:cs="Lucida Sans Unicode"/>
          <w:b/>
          <w:szCs w:val="24"/>
        </w:rPr>
        <w:t>Ә</w:t>
      </w:r>
      <w:r w:rsidRPr="00250D39">
        <w:rPr>
          <w:rFonts w:ascii="Lucida Sans Unicode" w:hAnsi="Lucida Sans Unicode" w:cs="Lucida Sans Unicode"/>
          <w:b/>
          <w:szCs w:val="24"/>
        </w:rPr>
        <w:t>Й  РАЙОНЫ</w:t>
      </w:r>
      <w:proofErr w:type="gramEnd"/>
      <w:r w:rsidRPr="00250D39">
        <w:rPr>
          <w:rFonts w:ascii="Lucida Sans Unicode" w:hAnsi="Lucida Sans Unicode" w:cs="Lucida Sans Unicode"/>
          <w:b/>
          <w:szCs w:val="24"/>
        </w:rPr>
        <w:t xml:space="preserve">   МУНИЦИПАЛЬ                             СОВЕТ    СЕЛЬСКОГО   ПОСЕЛЕНИЯ</w:t>
      </w:r>
    </w:p>
    <w:p w:rsidR="00625833" w:rsidRPr="00250D39" w:rsidRDefault="00625833" w:rsidP="00625833">
      <w:pPr>
        <w:rPr>
          <w:rFonts w:ascii="Lucida Sans Unicode" w:hAnsi="Lucida Sans Unicode" w:cs="Lucida Sans Unicode"/>
          <w:b/>
          <w:szCs w:val="24"/>
        </w:rPr>
      </w:pPr>
      <w:r w:rsidRPr="00250D39">
        <w:rPr>
          <w:rFonts w:ascii="Lucida Sans Unicode" w:hAnsi="Lucida Sans Unicode" w:cs="Lucida Sans Unicode"/>
          <w:b/>
          <w:szCs w:val="24"/>
        </w:rPr>
        <w:t>РАЙОНЫНЫҢ   И</w:t>
      </w:r>
      <w:r w:rsidRPr="00250D39">
        <w:rPr>
          <w:rFonts w:ascii="Lucida Sans Unicode" w:hAnsi="Lucida Sans Unicode" w:cs="Lucida Sans Unicode"/>
          <w:b/>
          <w:szCs w:val="24"/>
          <w:lang w:val="be-BY"/>
        </w:rPr>
        <w:t>Ҫ</w:t>
      </w:r>
      <w:r w:rsidRPr="00250D39">
        <w:rPr>
          <w:rFonts w:ascii="Lucida Sans Unicode" w:hAnsi="Lucida Sans Unicode" w:cs="Lucida Sans Unicode"/>
          <w:b/>
          <w:szCs w:val="24"/>
        </w:rPr>
        <w:t xml:space="preserve">КЕ     СҮЛЛЕ   АУЫЛ                                СТАРОСУЛЛИНСКИЙ СЕЛЬСОВЕТ       </w:t>
      </w:r>
    </w:p>
    <w:p w:rsidR="00625833" w:rsidRPr="00250D39" w:rsidRDefault="00625833" w:rsidP="00625833">
      <w:pPr>
        <w:rPr>
          <w:rFonts w:ascii="Lucida Sans Unicode" w:hAnsi="Lucida Sans Unicode" w:cs="Lucida Sans Unicode"/>
          <w:b/>
          <w:szCs w:val="24"/>
        </w:rPr>
      </w:pPr>
      <w:r w:rsidRPr="00250D39">
        <w:rPr>
          <w:rFonts w:ascii="Lucida Sans Unicode" w:hAnsi="Lucida Sans Unicode" w:cs="Lucida Sans Unicode"/>
          <w:b/>
          <w:szCs w:val="24"/>
        </w:rPr>
        <w:t>СОВЕТЫ          АУЫЛ         БИЛ</w:t>
      </w:r>
      <w:r w:rsidRPr="00250D39">
        <w:rPr>
          <w:b/>
          <w:szCs w:val="24"/>
        </w:rPr>
        <w:t>Ә</w:t>
      </w:r>
      <w:r w:rsidRPr="00250D39">
        <w:rPr>
          <w:rFonts w:ascii="Lucida Sans Unicode" w:hAnsi="Lucida Sans Unicode" w:cs="Lucida Sans Unicode"/>
          <w:b/>
          <w:szCs w:val="24"/>
        </w:rPr>
        <w:t>М</w:t>
      </w:r>
      <w:r w:rsidRPr="00250D39">
        <w:rPr>
          <w:b/>
          <w:szCs w:val="24"/>
        </w:rPr>
        <w:t>ӘҺ</w:t>
      </w:r>
      <w:r w:rsidRPr="00250D39">
        <w:rPr>
          <w:rFonts w:ascii="Lucida Sans Unicode" w:hAnsi="Lucida Sans Unicode" w:cs="Lucida Sans Unicode"/>
          <w:b/>
          <w:szCs w:val="24"/>
        </w:rPr>
        <w:t>Е                                                     МУНИЦИПАЛЬНОГО          РАЙОНА</w:t>
      </w:r>
    </w:p>
    <w:p w:rsidR="00625833" w:rsidRPr="00250D39" w:rsidRDefault="00625833" w:rsidP="00625833">
      <w:pPr>
        <w:rPr>
          <w:rFonts w:ascii="Lucida Sans Unicode" w:hAnsi="Lucida Sans Unicode" w:cs="Lucida Sans Unicode"/>
          <w:b/>
          <w:szCs w:val="24"/>
        </w:rPr>
      </w:pPr>
      <w:r w:rsidRPr="00250D39">
        <w:rPr>
          <w:rFonts w:ascii="Lucida Sans Unicode" w:hAnsi="Lucida Sans Unicode" w:cs="Lucida Sans Unicode"/>
          <w:b/>
          <w:szCs w:val="24"/>
        </w:rPr>
        <w:t xml:space="preserve">                 СОВЕТЫ                                                                           ЕРМЕКЕЕВСКИЙ     РАЙОН</w:t>
      </w:r>
    </w:p>
    <w:p w:rsidR="00625833" w:rsidRPr="00250D39" w:rsidRDefault="00625833" w:rsidP="00625833">
      <w:pPr>
        <w:rPr>
          <w:rFonts w:ascii="Lucida Sans Unicode" w:hAnsi="Lucida Sans Unicode" w:cs="Lucida Sans Unicode"/>
          <w:sz w:val="16"/>
          <w:szCs w:val="16"/>
        </w:rPr>
      </w:pPr>
      <w:proofErr w:type="gramStart"/>
      <w:r w:rsidRPr="00250D39">
        <w:rPr>
          <w:rFonts w:ascii="Lucida Sans Unicode" w:hAnsi="Lucida Sans Unicode" w:cs="Lucida Sans Unicode"/>
          <w:sz w:val="16"/>
          <w:szCs w:val="16"/>
        </w:rPr>
        <w:t xml:space="preserve">452195,   </w:t>
      </w:r>
      <w:proofErr w:type="gramEnd"/>
      <w:r w:rsidRPr="00250D39">
        <w:rPr>
          <w:rFonts w:ascii="Lucida Sans Unicode" w:hAnsi="Lucida Sans Unicode" w:cs="Lucida Sans Unicode"/>
          <w:sz w:val="16"/>
          <w:szCs w:val="16"/>
        </w:rPr>
        <w:t>И</w:t>
      </w:r>
      <w:r w:rsidRPr="00250D39">
        <w:rPr>
          <w:rFonts w:ascii="Lucida Sans Unicode" w:hAnsi="Lucida Sans Unicode" w:cs="Lucida Sans Unicode"/>
          <w:sz w:val="16"/>
          <w:szCs w:val="16"/>
          <w:lang w:val="be-BY"/>
        </w:rPr>
        <w:t>ҫ</w:t>
      </w:r>
      <w:proofErr w:type="spellStart"/>
      <w:r w:rsidRPr="00250D39">
        <w:rPr>
          <w:rFonts w:ascii="Lucida Sans Unicode" w:hAnsi="Lucida Sans Unicode" w:cs="Lucida Sans Unicode"/>
          <w:sz w:val="16"/>
          <w:szCs w:val="16"/>
        </w:rPr>
        <w:t>ке</w:t>
      </w:r>
      <w:proofErr w:type="spellEnd"/>
      <w:r w:rsidRPr="00250D39">
        <w:rPr>
          <w:rFonts w:ascii="Lucida Sans Unicode" w:hAnsi="Lucida Sans Unicode" w:cs="Lucida Sans Unicode"/>
          <w:sz w:val="16"/>
          <w:szCs w:val="16"/>
        </w:rPr>
        <w:t xml:space="preserve"> </w:t>
      </w:r>
      <w:proofErr w:type="spellStart"/>
      <w:r w:rsidRPr="00250D39">
        <w:rPr>
          <w:rFonts w:ascii="Lucida Sans Unicode" w:hAnsi="Lucida Sans Unicode" w:cs="Lucida Sans Unicode"/>
          <w:sz w:val="16"/>
          <w:szCs w:val="16"/>
        </w:rPr>
        <w:t>С</w:t>
      </w:r>
      <w:r w:rsidRPr="00250D39">
        <w:rPr>
          <w:rFonts w:ascii="Arial" w:hAnsi="Arial" w:cs="Arial"/>
          <w:sz w:val="16"/>
          <w:szCs w:val="16"/>
        </w:rPr>
        <w:t>ү</w:t>
      </w:r>
      <w:r w:rsidRPr="00250D39">
        <w:rPr>
          <w:rFonts w:ascii="Lucida Sans Unicode" w:hAnsi="Lucida Sans Unicode" w:cs="Lucida Sans Unicode"/>
          <w:sz w:val="16"/>
          <w:szCs w:val="16"/>
        </w:rPr>
        <w:t>лле</w:t>
      </w:r>
      <w:proofErr w:type="spellEnd"/>
      <w:r w:rsidRPr="00250D39">
        <w:rPr>
          <w:rFonts w:ascii="Lucida Sans Unicode" w:hAnsi="Lucida Sans Unicode" w:cs="Lucida Sans Unicode"/>
          <w:sz w:val="16"/>
          <w:szCs w:val="16"/>
        </w:rPr>
        <w:t xml:space="preserve"> аулы,    У</w:t>
      </w:r>
      <w:r w:rsidRPr="00250D39">
        <w:rPr>
          <w:rFonts w:ascii="Lucida Sans Unicode" w:hAnsi="Lucida Sans Unicode" w:cs="Lucida Sans Unicode"/>
          <w:sz w:val="16"/>
          <w:szCs w:val="16"/>
          <w:lang w:val="be-BY"/>
        </w:rPr>
        <w:t>ҙ</w:t>
      </w:r>
      <w:r w:rsidRPr="00250D39">
        <w:rPr>
          <w:rFonts w:ascii="Arial" w:hAnsi="Arial" w:cs="Arial"/>
          <w:sz w:val="16"/>
          <w:szCs w:val="16"/>
          <w:lang w:val="be-BY"/>
        </w:rPr>
        <w:t>ә</w:t>
      </w:r>
      <w:r w:rsidRPr="00250D39">
        <w:rPr>
          <w:rFonts w:ascii="Lucida Sans Unicode" w:hAnsi="Lucida Sans Unicode" w:cs="Lucida Sans Unicode"/>
          <w:sz w:val="16"/>
          <w:szCs w:val="16"/>
        </w:rPr>
        <w:t xml:space="preserve">к  </w:t>
      </w:r>
      <w:proofErr w:type="spellStart"/>
      <w:r w:rsidRPr="00250D39">
        <w:rPr>
          <w:rFonts w:ascii="Lucida Sans Unicode" w:hAnsi="Lucida Sans Unicode" w:cs="Lucida Sans Unicode"/>
          <w:sz w:val="16"/>
          <w:szCs w:val="16"/>
        </w:rPr>
        <w:t>урамы</w:t>
      </w:r>
      <w:proofErr w:type="spellEnd"/>
      <w:r w:rsidRPr="00250D39">
        <w:rPr>
          <w:rFonts w:ascii="Lucida Sans Unicode" w:hAnsi="Lucida Sans Unicode" w:cs="Lucida Sans Unicode"/>
          <w:sz w:val="16"/>
          <w:szCs w:val="16"/>
        </w:rPr>
        <w:t xml:space="preserve">,  84                                            452195, с. Старые </w:t>
      </w:r>
      <w:proofErr w:type="spellStart"/>
      <w:r w:rsidRPr="00250D39">
        <w:rPr>
          <w:rFonts w:ascii="Lucida Sans Unicode" w:hAnsi="Lucida Sans Unicode" w:cs="Lucida Sans Unicode"/>
          <w:sz w:val="16"/>
          <w:szCs w:val="16"/>
        </w:rPr>
        <w:t>Сулли</w:t>
      </w:r>
      <w:proofErr w:type="spellEnd"/>
      <w:r w:rsidRPr="00250D39">
        <w:rPr>
          <w:rFonts w:ascii="Lucida Sans Unicode" w:hAnsi="Lucida Sans Unicode" w:cs="Lucida Sans Unicode"/>
          <w:sz w:val="16"/>
          <w:szCs w:val="16"/>
        </w:rPr>
        <w:t>, ул. Центральная.84</w:t>
      </w:r>
    </w:p>
    <w:p w:rsidR="00625833" w:rsidRPr="00250D39" w:rsidRDefault="00625833" w:rsidP="00625833">
      <w:pPr>
        <w:rPr>
          <w:rFonts w:ascii="Lucida Sans Unicode" w:hAnsi="Lucida Sans Unicode" w:cs="Lucida Sans Unicode"/>
          <w:sz w:val="16"/>
          <w:szCs w:val="16"/>
        </w:rPr>
      </w:pPr>
      <w:r w:rsidRPr="00250D39">
        <w:rPr>
          <w:rFonts w:ascii="Lucida Sans Unicode" w:hAnsi="Lucida Sans Unicode" w:cs="Lucida Sans Unicode"/>
          <w:sz w:val="16"/>
          <w:szCs w:val="16"/>
        </w:rPr>
        <w:t>тел.  2 – 63 – 73                                                                        тел.  2 – 63 –</w:t>
      </w:r>
    </w:p>
    <w:tbl>
      <w:tblPr>
        <w:tblW w:w="10349" w:type="dxa"/>
        <w:tblInd w:w="-284" w:type="dxa"/>
        <w:tblLook w:val="04A0" w:firstRow="1" w:lastRow="0" w:firstColumn="1" w:lastColumn="0" w:noHBand="0" w:noVBand="1"/>
      </w:tblPr>
      <w:tblGrid>
        <w:gridCol w:w="4138"/>
        <w:gridCol w:w="1675"/>
        <w:gridCol w:w="4536"/>
      </w:tblGrid>
      <w:tr w:rsidR="00625833" w:rsidRPr="00924944" w:rsidTr="00E244CC">
        <w:trPr>
          <w:trHeight w:val="307"/>
        </w:trPr>
        <w:tc>
          <w:tcPr>
            <w:tcW w:w="4138" w:type="dxa"/>
            <w:shd w:val="clear" w:color="auto" w:fill="auto"/>
          </w:tcPr>
          <w:p w:rsidR="00625833" w:rsidRPr="00924944" w:rsidRDefault="00625833" w:rsidP="00E244CC">
            <w:pPr>
              <w:tabs>
                <w:tab w:val="left" w:pos="1200"/>
              </w:tabs>
              <w:ind w:right="-108"/>
              <w:rPr>
                <w:rFonts w:ascii="Calibri" w:hAnsi="Calibri"/>
                <w:sz w:val="22"/>
                <w:szCs w:val="22"/>
              </w:rPr>
            </w:pPr>
            <w:r w:rsidRPr="009249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-3810</wp:posOffset>
                      </wp:positionH>
                      <wp:positionV relativeFrom="paragraph">
                        <wp:posOffset>21590</wp:posOffset>
                      </wp:positionV>
                      <wp:extent cx="6316345" cy="17145"/>
                      <wp:effectExtent l="19050" t="19050" r="27305" b="2095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16345" cy="17145"/>
                              </a:xfrm>
                              <a:prstGeom prst="line">
                                <a:avLst/>
                              </a:prstGeom>
                              <a:noFill/>
                              <a:ln w="41275" cap="flat" cmpd="thinThick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69EAD9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pt,1.7pt" to="497.0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" strokecolor="windowText" strokeweight="3.25pt">
                      <v:stroke linestyle="thinThick"/>
                      <o:lock v:ext="edit" shapetype="f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1675" w:type="dxa"/>
            <w:shd w:val="clear" w:color="auto" w:fill="auto"/>
          </w:tcPr>
          <w:p w:rsidR="00625833" w:rsidRPr="00924944" w:rsidRDefault="00625833" w:rsidP="00E244CC">
            <w:pPr>
              <w:tabs>
                <w:tab w:val="left" w:pos="12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625833" w:rsidRPr="00924944" w:rsidRDefault="00625833" w:rsidP="00E244CC">
            <w:pPr>
              <w:tabs>
                <w:tab w:val="left" w:pos="1200"/>
              </w:tabs>
              <w:ind w:left="-108"/>
              <w:jc w:val="center"/>
              <w:rPr>
                <w:rFonts w:ascii="Calibri" w:hAnsi="Calibri"/>
                <w:spacing w:val="-4"/>
                <w:sz w:val="22"/>
                <w:szCs w:val="22"/>
              </w:rPr>
            </w:pPr>
          </w:p>
        </w:tc>
      </w:tr>
    </w:tbl>
    <w:p w:rsidR="00625833" w:rsidRPr="00C86027" w:rsidRDefault="00625833" w:rsidP="00625833">
      <w:pPr>
        <w:rPr>
          <w:noProof/>
          <w:sz w:val="26"/>
          <w:szCs w:val="26"/>
        </w:rPr>
      </w:pPr>
      <w:r w:rsidRPr="00C86027">
        <w:rPr>
          <w:noProof/>
          <w:sz w:val="26"/>
          <w:szCs w:val="26"/>
        </w:rPr>
        <w:t xml:space="preserve">                ҠАРАР                                    № </w:t>
      </w:r>
      <w:r w:rsidR="006566D2">
        <w:rPr>
          <w:noProof/>
          <w:sz w:val="26"/>
          <w:szCs w:val="26"/>
        </w:rPr>
        <w:t>10/12</w:t>
      </w:r>
      <w:r w:rsidRPr="00C86027">
        <w:rPr>
          <w:noProof/>
          <w:sz w:val="26"/>
          <w:szCs w:val="26"/>
        </w:rPr>
        <w:t xml:space="preserve">                                  РЕШЕНИЕ</w:t>
      </w:r>
    </w:p>
    <w:p w:rsidR="00625833" w:rsidRPr="00C86027" w:rsidRDefault="00625833" w:rsidP="00625833">
      <w:pPr>
        <w:rPr>
          <w:noProof/>
          <w:sz w:val="26"/>
          <w:szCs w:val="26"/>
        </w:rPr>
      </w:pPr>
      <w:r w:rsidRPr="00C86027">
        <w:rPr>
          <w:noProof/>
          <w:sz w:val="26"/>
          <w:szCs w:val="26"/>
        </w:rPr>
        <w:t xml:space="preserve">         « </w:t>
      </w:r>
      <w:r w:rsidR="006566D2">
        <w:rPr>
          <w:noProof/>
          <w:sz w:val="26"/>
          <w:szCs w:val="26"/>
        </w:rPr>
        <w:t>27</w:t>
      </w:r>
      <w:r w:rsidRPr="00C86027">
        <w:rPr>
          <w:noProof/>
          <w:sz w:val="26"/>
          <w:szCs w:val="26"/>
        </w:rPr>
        <w:t xml:space="preserve"> » </w:t>
      </w:r>
      <w:r w:rsidR="006566D2">
        <w:rPr>
          <w:noProof/>
          <w:sz w:val="26"/>
          <w:szCs w:val="26"/>
        </w:rPr>
        <w:t>август</w:t>
      </w:r>
      <w:r w:rsidRPr="00C86027">
        <w:rPr>
          <w:noProof/>
          <w:sz w:val="26"/>
          <w:szCs w:val="26"/>
        </w:rPr>
        <w:t xml:space="preserve"> 202</w:t>
      </w:r>
      <w:r w:rsidR="006566D2">
        <w:rPr>
          <w:noProof/>
          <w:sz w:val="26"/>
          <w:szCs w:val="26"/>
        </w:rPr>
        <w:t>4</w:t>
      </w:r>
      <w:r w:rsidRPr="00C86027">
        <w:rPr>
          <w:noProof/>
          <w:sz w:val="26"/>
          <w:szCs w:val="26"/>
        </w:rPr>
        <w:t xml:space="preserve"> й.                                                 </w:t>
      </w:r>
      <w:r w:rsidR="00F75A57">
        <w:rPr>
          <w:noProof/>
          <w:sz w:val="26"/>
          <w:szCs w:val="26"/>
        </w:rPr>
        <w:t xml:space="preserve">  </w:t>
      </w:r>
      <w:r w:rsidRPr="00C86027">
        <w:rPr>
          <w:noProof/>
          <w:sz w:val="26"/>
          <w:szCs w:val="26"/>
        </w:rPr>
        <w:t xml:space="preserve">         « </w:t>
      </w:r>
      <w:r w:rsidR="00EF46B7">
        <w:rPr>
          <w:noProof/>
          <w:sz w:val="26"/>
          <w:szCs w:val="26"/>
        </w:rPr>
        <w:t>2</w:t>
      </w:r>
      <w:r w:rsidR="006566D2">
        <w:rPr>
          <w:noProof/>
          <w:sz w:val="26"/>
          <w:szCs w:val="26"/>
        </w:rPr>
        <w:t>7</w:t>
      </w:r>
      <w:r w:rsidR="00EF46B7">
        <w:rPr>
          <w:noProof/>
          <w:sz w:val="26"/>
          <w:szCs w:val="26"/>
        </w:rPr>
        <w:t xml:space="preserve"> </w:t>
      </w:r>
      <w:r w:rsidRPr="00C86027">
        <w:rPr>
          <w:noProof/>
          <w:sz w:val="26"/>
          <w:szCs w:val="26"/>
        </w:rPr>
        <w:t xml:space="preserve">» </w:t>
      </w:r>
      <w:r w:rsidR="006566D2">
        <w:rPr>
          <w:noProof/>
          <w:sz w:val="26"/>
          <w:szCs w:val="26"/>
        </w:rPr>
        <w:t>августа</w:t>
      </w:r>
      <w:r w:rsidRPr="00C86027">
        <w:rPr>
          <w:noProof/>
          <w:sz w:val="26"/>
          <w:szCs w:val="26"/>
        </w:rPr>
        <w:t xml:space="preserve"> 202</w:t>
      </w:r>
      <w:r w:rsidR="006566D2">
        <w:rPr>
          <w:noProof/>
          <w:sz w:val="26"/>
          <w:szCs w:val="26"/>
        </w:rPr>
        <w:t>4</w:t>
      </w:r>
      <w:r w:rsidRPr="00C86027">
        <w:rPr>
          <w:noProof/>
          <w:sz w:val="26"/>
          <w:szCs w:val="26"/>
        </w:rPr>
        <w:t xml:space="preserve"> г</w:t>
      </w:r>
    </w:p>
    <w:p w:rsidR="005D1BAF" w:rsidRPr="00ED60AC" w:rsidRDefault="005D1BAF" w:rsidP="005D1BAF">
      <w:pPr>
        <w:shd w:val="clear" w:color="auto" w:fill="FFFFFF"/>
        <w:rPr>
          <w:rFonts w:eastAsia="Times New Roman" w:cs="Times New Roman"/>
          <w:color w:val="1E1D1E"/>
          <w:sz w:val="28"/>
          <w:szCs w:val="28"/>
        </w:rPr>
      </w:pPr>
    </w:p>
    <w:p w:rsidR="00DC536B" w:rsidRPr="00DC536B" w:rsidRDefault="00DC536B" w:rsidP="00DC536B">
      <w:pPr>
        <w:pStyle w:val="af3"/>
        <w:spacing w:after="0"/>
        <w:ind w:left="142"/>
        <w:jc w:val="center"/>
        <w:rPr>
          <w:sz w:val="24"/>
          <w:szCs w:val="24"/>
        </w:rPr>
      </w:pPr>
      <w:r w:rsidRPr="00DC536B">
        <w:rPr>
          <w:sz w:val="24"/>
          <w:szCs w:val="24"/>
        </w:rPr>
        <w:t xml:space="preserve">   </w:t>
      </w:r>
    </w:p>
    <w:p w:rsidR="00DC536B" w:rsidRPr="00DC536B" w:rsidRDefault="00DC536B" w:rsidP="00DC536B">
      <w:pPr>
        <w:ind w:left="142"/>
        <w:jc w:val="both"/>
        <w:rPr>
          <w:b/>
          <w:sz w:val="24"/>
          <w:szCs w:val="24"/>
        </w:rPr>
      </w:pPr>
      <w:bookmarkStart w:id="0" w:name="_Hlk176249353"/>
      <w:r w:rsidRPr="00DC536B">
        <w:rPr>
          <w:sz w:val="24"/>
          <w:szCs w:val="24"/>
        </w:rPr>
        <w:t xml:space="preserve">       </w:t>
      </w:r>
      <w:r w:rsidRPr="00DC536B">
        <w:rPr>
          <w:b/>
          <w:sz w:val="24"/>
          <w:szCs w:val="24"/>
        </w:rPr>
        <w:t xml:space="preserve">О публичных  слушаниях по проекту решения совета сельского поселения  </w:t>
      </w:r>
      <w:proofErr w:type="spellStart"/>
      <w:r w:rsidRPr="00DC536B">
        <w:rPr>
          <w:b/>
          <w:sz w:val="24"/>
          <w:szCs w:val="24"/>
        </w:rPr>
        <w:t>Старосуллинский</w:t>
      </w:r>
      <w:proofErr w:type="spellEnd"/>
      <w:r w:rsidRPr="00DC536B">
        <w:rPr>
          <w:b/>
          <w:sz w:val="24"/>
          <w:szCs w:val="24"/>
        </w:rPr>
        <w:t xml:space="preserve"> сельсовет муниципального района </w:t>
      </w:r>
      <w:proofErr w:type="spellStart"/>
      <w:r w:rsidRPr="00DC536B">
        <w:rPr>
          <w:b/>
          <w:sz w:val="24"/>
          <w:szCs w:val="24"/>
        </w:rPr>
        <w:t>Ермекеевский</w:t>
      </w:r>
      <w:proofErr w:type="spellEnd"/>
      <w:r w:rsidRPr="00DC536B">
        <w:rPr>
          <w:b/>
          <w:sz w:val="24"/>
          <w:szCs w:val="24"/>
        </w:rPr>
        <w:t xml:space="preserve"> район Республики Башкортостан  «О проекте решения «О внесении изменений и дополнений в решение Совета сельского поселения </w:t>
      </w:r>
      <w:proofErr w:type="spellStart"/>
      <w:r w:rsidRPr="00DC536B">
        <w:rPr>
          <w:b/>
          <w:sz w:val="24"/>
          <w:szCs w:val="24"/>
        </w:rPr>
        <w:t>Старосуллинский</w:t>
      </w:r>
      <w:proofErr w:type="spellEnd"/>
      <w:r w:rsidRPr="00DC536B">
        <w:rPr>
          <w:b/>
          <w:sz w:val="24"/>
          <w:szCs w:val="24"/>
        </w:rPr>
        <w:t xml:space="preserve">    сельсовет муниципального района </w:t>
      </w:r>
      <w:proofErr w:type="spellStart"/>
      <w:r w:rsidRPr="00DC536B">
        <w:rPr>
          <w:b/>
          <w:sz w:val="24"/>
          <w:szCs w:val="24"/>
        </w:rPr>
        <w:t>Ермекеевский</w:t>
      </w:r>
      <w:proofErr w:type="spellEnd"/>
      <w:r w:rsidRPr="00DC536B">
        <w:rPr>
          <w:b/>
          <w:sz w:val="24"/>
          <w:szCs w:val="24"/>
        </w:rPr>
        <w:t xml:space="preserve">  район Республики Башкортостан от 30.09.2019.года № 265 «Об утверждении Правил землепользования и застройки  сельского поселения </w:t>
      </w:r>
      <w:proofErr w:type="spellStart"/>
      <w:r w:rsidRPr="00DC536B">
        <w:rPr>
          <w:b/>
          <w:sz w:val="24"/>
          <w:szCs w:val="24"/>
        </w:rPr>
        <w:t>Старосуллинский</w:t>
      </w:r>
      <w:proofErr w:type="spellEnd"/>
      <w:r w:rsidRPr="00DC536B">
        <w:rPr>
          <w:b/>
          <w:sz w:val="24"/>
          <w:szCs w:val="24"/>
        </w:rPr>
        <w:t xml:space="preserve">    сельсовет муниципального района </w:t>
      </w:r>
      <w:proofErr w:type="spellStart"/>
      <w:r w:rsidRPr="00DC536B">
        <w:rPr>
          <w:b/>
          <w:sz w:val="24"/>
          <w:szCs w:val="24"/>
        </w:rPr>
        <w:t>Ермекеевский</w:t>
      </w:r>
      <w:proofErr w:type="spellEnd"/>
      <w:r w:rsidRPr="00DC536B">
        <w:rPr>
          <w:b/>
          <w:sz w:val="24"/>
          <w:szCs w:val="24"/>
        </w:rPr>
        <w:t xml:space="preserve">  район Республики Башкортостан»</w:t>
      </w:r>
    </w:p>
    <w:p w:rsidR="00DC536B" w:rsidRDefault="00DC536B" w:rsidP="00DC536B">
      <w:pPr>
        <w:ind w:left="142"/>
        <w:jc w:val="both"/>
        <w:rPr>
          <w:sz w:val="28"/>
          <w:szCs w:val="28"/>
        </w:rPr>
      </w:pPr>
    </w:p>
    <w:bookmarkEnd w:id="0"/>
    <w:p w:rsidR="00DC536B" w:rsidRDefault="00DC536B" w:rsidP="00DC536B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со статьей 28 Фе</w:t>
      </w:r>
      <w:bookmarkStart w:id="1" w:name="_GoBack"/>
      <w:bookmarkEnd w:id="1"/>
      <w:r>
        <w:rPr>
          <w:sz w:val="28"/>
          <w:szCs w:val="28"/>
        </w:rPr>
        <w:t>дерального закона «Об общих принципах организации местного самоуправления в Российской Федерации» от 06.10.2003 года №131-ФЗ</w:t>
      </w:r>
      <w:r>
        <w:rPr>
          <w:sz w:val="28"/>
          <w:szCs w:val="28"/>
        </w:rPr>
        <w:tab/>
        <w:t xml:space="preserve">Совет сельского поселения </w:t>
      </w:r>
      <w:proofErr w:type="spellStart"/>
      <w:r>
        <w:rPr>
          <w:sz w:val="28"/>
          <w:szCs w:val="28"/>
        </w:rPr>
        <w:t>Старосуллинский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Ермекеевский</w:t>
      </w:r>
      <w:proofErr w:type="spellEnd"/>
      <w:r>
        <w:rPr>
          <w:sz w:val="28"/>
          <w:szCs w:val="28"/>
        </w:rPr>
        <w:t xml:space="preserve"> район Республики Башкортостан</w:t>
      </w:r>
    </w:p>
    <w:p w:rsidR="00DC536B" w:rsidRDefault="00DC536B" w:rsidP="00DC536B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DC536B" w:rsidRDefault="00DC536B" w:rsidP="00DC536B">
      <w:pPr>
        <w:ind w:left="142"/>
        <w:jc w:val="both"/>
        <w:rPr>
          <w:sz w:val="28"/>
          <w:szCs w:val="28"/>
        </w:rPr>
      </w:pPr>
    </w:p>
    <w:p w:rsidR="00DC536B" w:rsidRDefault="00DC536B" w:rsidP="00DC536B">
      <w:pPr>
        <w:widowControl/>
        <w:autoSpaceDE/>
        <w:autoSpaceDN/>
        <w:adjustRightInd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1.Назначить публичные слушания по проекту  решения Совета   сельского поселения  </w:t>
      </w:r>
      <w:proofErr w:type="spellStart"/>
      <w:r>
        <w:rPr>
          <w:sz w:val="28"/>
          <w:szCs w:val="28"/>
        </w:rPr>
        <w:t>Старосуллинский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Ермекеевский</w:t>
      </w:r>
      <w:proofErr w:type="spellEnd"/>
      <w:r>
        <w:rPr>
          <w:sz w:val="28"/>
          <w:szCs w:val="28"/>
        </w:rPr>
        <w:t xml:space="preserve"> район Республики Башкортостан «О проекте решения «О внесении изменений и дополнений в решение Совета сельского поселения </w:t>
      </w:r>
      <w:proofErr w:type="spellStart"/>
      <w:r>
        <w:rPr>
          <w:sz w:val="28"/>
          <w:szCs w:val="28"/>
        </w:rPr>
        <w:t>Старосуллинский</w:t>
      </w:r>
      <w:proofErr w:type="spellEnd"/>
      <w:r>
        <w:rPr>
          <w:sz w:val="28"/>
          <w:szCs w:val="28"/>
        </w:rPr>
        <w:t xml:space="preserve">    сельсовет муниципального района </w:t>
      </w:r>
      <w:proofErr w:type="spellStart"/>
      <w:r>
        <w:rPr>
          <w:sz w:val="28"/>
          <w:szCs w:val="28"/>
        </w:rPr>
        <w:t>Ермекеевский</w:t>
      </w:r>
      <w:proofErr w:type="spellEnd"/>
      <w:r>
        <w:rPr>
          <w:sz w:val="28"/>
          <w:szCs w:val="28"/>
        </w:rPr>
        <w:t xml:space="preserve">  район Республики Башкортостан от 30.09.2019 года № 265 «Об утверждении Правил землепользования и застройки  сельского поселения </w:t>
      </w:r>
      <w:proofErr w:type="spellStart"/>
      <w:r>
        <w:rPr>
          <w:sz w:val="28"/>
          <w:szCs w:val="28"/>
        </w:rPr>
        <w:t>Старосуллинский</w:t>
      </w:r>
      <w:proofErr w:type="spellEnd"/>
      <w:r>
        <w:rPr>
          <w:sz w:val="28"/>
          <w:szCs w:val="28"/>
        </w:rPr>
        <w:t xml:space="preserve">    сельсовет муниципального района </w:t>
      </w:r>
      <w:proofErr w:type="spellStart"/>
      <w:r>
        <w:rPr>
          <w:sz w:val="28"/>
          <w:szCs w:val="28"/>
        </w:rPr>
        <w:t>Ермекеевский</w:t>
      </w:r>
      <w:proofErr w:type="spellEnd"/>
      <w:r>
        <w:rPr>
          <w:sz w:val="28"/>
          <w:szCs w:val="28"/>
        </w:rPr>
        <w:t xml:space="preserve">  район Республики Башкортостан»  на 1</w:t>
      </w:r>
      <w:r w:rsidR="006566D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6566D2">
        <w:rPr>
          <w:sz w:val="28"/>
          <w:szCs w:val="28"/>
        </w:rPr>
        <w:t>сентябрь</w:t>
      </w:r>
      <w:r>
        <w:rPr>
          <w:sz w:val="28"/>
          <w:szCs w:val="28"/>
        </w:rPr>
        <w:t xml:space="preserve"> 202</w:t>
      </w:r>
      <w:r w:rsidR="006566D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(время и место проведения: 14.00 часов, в здании администрации сельского поселения с.</w:t>
      </w:r>
      <w:r w:rsidR="006566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Старые </w:t>
      </w:r>
      <w:proofErr w:type="spellStart"/>
      <w:r>
        <w:rPr>
          <w:sz w:val="28"/>
          <w:szCs w:val="28"/>
        </w:rPr>
        <w:t>Сулли</w:t>
      </w:r>
      <w:proofErr w:type="spellEnd"/>
      <w:r>
        <w:rPr>
          <w:sz w:val="28"/>
          <w:szCs w:val="28"/>
        </w:rPr>
        <w:t>).</w:t>
      </w:r>
    </w:p>
    <w:p w:rsidR="006566D2" w:rsidRDefault="00DC536B" w:rsidP="006566D2">
      <w:pPr>
        <w:widowControl/>
        <w:autoSpaceDE/>
        <w:autoSpaceDN/>
        <w:adjustRightInd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2.Определить следующий состав комиссии по подготовке и проведению публичных слушаний: </w:t>
      </w:r>
    </w:p>
    <w:p w:rsidR="006566D2" w:rsidRDefault="00DC536B" w:rsidP="006566D2">
      <w:pPr>
        <w:widowControl/>
        <w:autoSpaceDE/>
        <w:autoSpaceDN/>
        <w:adjustRightInd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Абдуллин Р.Х.- глава сельского поселения </w:t>
      </w:r>
      <w:proofErr w:type="spellStart"/>
      <w:r>
        <w:rPr>
          <w:sz w:val="28"/>
          <w:szCs w:val="28"/>
        </w:rPr>
        <w:t>Старосуллинский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Ермекеевский</w:t>
      </w:r>
      <w:proofErr w:type="spellEnd"/>
      <w:r>
        <w:rPr>
          <w:sz w:val="28"/>
          <w:szCs w:val="28"/>
        </w:rPr>
        <w:t xml:space="preserve"> район Республики Башкортостан председатель;</w:t>
      </w:r>
    </w:p>
    <w:p w:rsidR="006566D2" w:rsidRDefault="006566D2" w:rsidP="006566D2">
      <w:pPr>
        <w:widowControl/>
        <w:autoSpaceDE/>
        <w:autoSpaceDN/>
        <w:adjustRightInd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566D2">
        <w:rPr>
          <w:sz w:val="28"/>
          <w:szCs w:val="28"/>
        </w:rPr>
        <w:t>Иксанова</w:t>
      </w:r>
      <w:proofErr w:type="spellEnd"/>
      <w:r w:rsidRPr="006566D2">
        <w:rPr>
          <w:sz w:val="28"/>
          <w:szCs w:val="28"/>
        </w:rPr>
        <w:t xml:space="preserve"> З.Ф. – управляющий делами администрации сельского поселения </w:t>
      </w:r>
      <w:proofErr w:type="spellStart"/>
      <w:r w:rsidRPr="006566D2">
        <w:rPr>
          <w:sz w:val="28"/>
          <w:szCs w:val="28"/>
        </w:rPr>
        <w:t>Старосуллинский</w:t>
      </w:r>
      <w:proofErr w:type="spellEnd"/>
      <w:r w:rsidRPr="006566D2">
        <w:rPr>
          <w:sz w:val="28"/>
          <w:szCs w:val="28"/>
        </w:rPr>
        <w:t xml:space="preserve"> сельсовет муниципального района </w:t>
      </w:r>
      <w:proofErr w:type="spellStart"/>
      <w:r w:rsidRPr="006566D2">
        <w:rPr>
          <w:sz w:val="28"/>
          <w:szCs w:val="28"/>
        </w:rPr>
        <w:t>Ермекеевский</w:t>
      </w:r>
      <w:proofErr w:type="spellEnd"/>
      <w:r w:rsidRPr="006566D2">
        <w:rPr>
          <w:sz w:val="28"/>
          <w:szCs w:val="28"/>
        </w:rPr>
        <w:t xml:space="preserve"> район Республики Башкортостан – секретарь Комиссии по публичным слушаниям;</w:t>
      </w:r>
    </w:p>
    <w:p w:rsidR="006566D2" w:rsidRDefault="00DC536B" w:rsidP="006566D2">
      <w:pPr>
        <w:widowControl/>
        <w:autoSpaceDE/>
        <w:autoSpaceDN/>
        <w:adjustRightInd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Зарипов</w:t>
      </w:r>
      <w:proofErr w:type="spellEnd"/>
      <w:r>
        <w:rPr>
          <w:sz w:val="28"/>
          <w:szCs w:val="28"/>
        </w:rPr>
        <w:t xml:space="preserve"> С.М. – председатель постоянной комиссии по развитию предпринимательства, земельным вопросам, благоустройству и экологии;</w:t>
      </w:r>
    </w:p>
    <w:p w:rsidR="006566D2" w:rsidRDefault="00DC536B" w:rsidP="006566D2">
      <w:pPr>
        <w:widowControl/>
        <w:autoSpaceDE/>
        <w:autoSpaceDN/>
        <w:adjustRightInd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566D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Кутлуева</w:t>
      </w:r>
      <w:proofErr w:type="spellEnd"/>
      <w:r>
        <w:rPr>
          <w:sz w:val="28"/>
          <w:szCs w:val="28"/>
        </w:rPr>
        <w:t xml:space="preserve"> Г.З.- секретарь комиссии, депутат Совета сельского поселения </w:t>
      </w:r>
      <w:proofErr w:type="spellStart"/>
      <w:r>
        <w:rPr>
          <w:sz w:val="28"/>
          <w:szCs w:val="28"/>
        </w:rPr>
        <w:t>Старосуллинский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Ермекеевский</w:t>
      </w:r>
      <w:proofErr w:type="spellEnd"/>
      <w:r>
        <w:rPr>
          <w:sz w:val="28"/>
          <w:szCs w:val="28"/>
        </w:rPr>
        <w:t xml:space="preserve"> район Республики Башкортостан.   </w:t>
      </w:r>
    </w:p>
    <w:p w:rsidR="00DC536B" w:rsidRDefault="00DC536B" w:rsidP="006566D2">
      <w:pPr>
        <w:widowControl/>
        <w:autoSpaceDE/>
        <w:autoSpaceDN/>
        <w:adjustRightInd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3.Организацию и проведение публичных слушаний по проекту решения Совета сельского поселения  </w:t>
      </w:r>
      <w:proofErr w:type="spellStart"/>
      <w:r>
        <w:rPr>
          <w:sz w:val="28"/>
          <w:szCs w:val="28"/>
        </w:rPr>
        <w:t>Старосуллинский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Ермекеевский</w:t>
      </w:r>
      <w:proofErr w:type="spellEnd"/>
      <w:r>
        <w:rPr>
          <w:sz w:val="28"/>
          <w:szCs w:val="28"/>
        </w:rPr>
        <w:t xml:space="preserve"> район РБ «О проекте решения «О внесении изменений и дополнений в решение Совета сельского поселения </w:t>
      </w:r>
      <w:proofErr w:type="spellStart"/>
      <w:r>
        <w:rPr>
          <w:sz w:val="28"/>
          <w:szCs w:val="28"/>
        </w:rPr>
        <w:t>Старосуллинский</w:t>
      </w:r>
      <w:proofErr w:type="spellEnd"/>
      <w:r>
        <w:rPr>
          <w:sz w:val="28"/>
          <w:szCs w:val="28"/>
        </w:rPr>
        <w:t xml:space="preserve">    сельсовет муниципального района </w:t>
      </w:r>
      <w:proofErr w:type="spellStart"/>
      <w:r>
        <w:rPr>
          <w:sz w:val="28"/>
          <w:szCs w:val="28"/>
        </w:rPr>
        <w:t>Ермекеевский</w:t>
      </w:r>
      <w:proofErr w:type="spellEnd"/>
      <w:r>
        <w:rPr>
          <w:sz w:val="28"/>
          <w:szCs w:val="28"/>
        </w:rPr>
        <w:t xml:space="preserve">  район Республики Башкортостан от 30.09.2019 года № 265 «Об утверждении Правил землепользования и застройки  сельского поселения </w:t>
      </w:r>
      <w:proofErr w:type="spellStart"/>
      <w:r>
        <w:rPr>
          <w:sz w:val="28"/>
          <w:szCs w:val="28"/>
        </w:rPr>
        <w:t>Старосуллинский</w:t>
      </w:r>
      <w:proofErr w:type="spellEnd"/>
      <w:r>
        <w:rPr>
          <w:sz w:val="28"/>
          <w:szCs w:val="28"/>
        </w:rPr>
        <w:t xml:space="preserve">    сельсовет муниципального района </w:t>
      </w:r>
      <w:proofErr w:type="spellStart"/>
      <w:r>
        <w:rPr>
          <w:sz w:val="28"/>
          <w:szCs w:val="28"/>
        </w:rPr>
        <w:t>Ермекеевский</w:t>
      </w:r>
      <w:proofErr w:type="spellEnd"/>
      <w:r>
        <w:rPr>
          <w:sz w:val="28"/>
          <w:szCs w:val="28"/>
        </w:rPr>
        <w:t xml:space="preserve">  район Республики Башкортостан» возложить на комиссию по подготовке и проведению публичных слушаний.</w:t>
      </w:r>
    </w:p>
    <w:p w:rsidR="006566D2" w:rsidRDefault="00DC536B" w:rsidP="006566D2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4.Установить, что письменные предложения жителей сельского </w:t>
      </w:r>
      <w:proofErr w:type="gramStart"/>
      <w:r>
        <w:rPr>
          <w:sz w:val="28"/>
          <w:szCs w:val="28"/>
        </w:rPr>
        <w:t xml:space="preserve">поселения  </w:t>
      </w:r>
      <w:proofErr w:type="spellStart"/>
      <w:r>
        <w:rPr>
          <w:sz w:val="28"/>
          <w:szCs w:val="28"/>
        </w:rPr>
        <w:t>Старосуллинский</w:t>
      </w:r>
      <w:proofErr w:type="spellEnd"/>
      <w:proofErr w:type="gram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Ермекеевский</w:t>
      </w:r>
      <w:proofErr w:type="spellEnd"/>
      <w:r>
        <w:rPr>
          <w:sz w:val="28"/>
          <w:szCs w:val="28"/>
        </w:rPr>
        <w:t xml:space="preserve"> район Республики Башкортостан направляются в Совет сельского поселения  </w:t>
      </w:r>
      <w:proofErr w:type="spellStart"/>
      <w:r>
        <w:rPr>
          <w:sz w:val="28"/>
          <w:szCs w:val="28"/>
        </w:rPr>
        <w:t>Старосуллинский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Ермекеевский</w:t>
      </w:r>
      <w:proofErr w:type="spellEnd"/>
      <w:r>
        <w:rPr>
          <w:sz w:val="28"/>
          <w:szCs w:val="28"/>
        </w:rPr>
        <w:t xml:space="preserve"> район Республики Башкортостан (по адресу: с. Старые </w:t>
      </w:r>
      <w:proofErr w:type="spellStart"/>
      <w:r>
        <w:rPr>
          <w:sz w:val="28"/>
          <w:szCs w:val="28"/>
        </w:rPr>
        <w:t>Сулли</w:t>
      </w:r>
      <w:proofErr w:type="spellEnd"/>
      <w:r>
        <w:rPr>
          <w:sz w:val="28"/>
          <w:szCs w:val="28"/>
        </w:rPr>
        <w:t>, ул. Центральная, 84)</w:t>
      </w:r>
      <w:r w:rsidR="006566D2">
        <w:rPr>
          <w:sz w:val="28"/>
          <w:szCs w:val="28"/>
        </w:rPr>
        <w:t xml:space="preserve"> </w:t>
      </w:r>
      <w:r w:rsidR="006566D2" w:rsidRPr="006566D2">
        <w:rPr>
          <w:sz w:val="28"/>
          <w:szCs w:val="28"/>
        </w:rPr>
        <w:t xml:space="preserve">с 28.08.2024 г.  года по 10.09.2024 года.         </w:t>
      </w:r>
    </w:p>
    <w:p w:rsidR="00DC536B" w:rsidRDefault="00DC536B" w:rsidP="00DC536B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 Проект решения Совета сельского поселения </w:t>
      </w:r>
      <w:proofErr w:type="spellStart"/>
      <w:r>
        <w:rPr>
          <w:sz w:val="28"/>
          <w:szCs w:val="28"/>
        </w:rPr>
        <w:t>Старосуллинский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Ермекеевский</w:t>
      </w:r>
      <w:proofErr w:type="spellEnd"/>
      <w:r>
        <w:rPr>
          <w:sz w:val="28"/>
          <w:szCs w:val="28"/>
        </w:rPr>
        <w:t xml:space="preserve"> район Республики Башкортостан «О проекте решения «О внесении изменений и дополнений в решение Совета сельского поселения </w:t>
      </w:r>
      <w:proofErr w:type="spellStart"/>
      <w:r>
        <w:rPr>
          <w:sz w:val="28"/>
          <w:szCs w:val="28"/>
        </w:rPr>
        <w:t>Старосуллинский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Ермекеевский</w:t>
      </w:r>
      <w:proofErr w:type="spellEnd"/>
      <w:r>
        <w:rPr>
          <w:sz w:val="28"/>
          <w:szCs w:val="28"/>
        </w:rPr>
        <w:t xml:space="preserve">  район Республики Башкортостан от  30.09.2019 года № 265 «Об утверждении Правил землепользования и застройки  сельского поселения </w:t>
      </w:r>
      <w:proofErr w:type="spellStart"/>
      <w:r>
        <w:rPr>
          <w:sz w:val="28"/>
          <w:szCs w:val="28"/>
        </w:rPr>
        <w:t>Старосуллинский</w:t>
      </w:r>
      <w:proofErr w:type="spellEnd"/>
      <w:r>
        <w:rPr>
          <w:sz w:val="28"/>
          <w:szCs w:val="28"/>
        </w:rPr>
        <w:t xml:space="preserve">   сельсовет  муниципального района </w:t>
      </w:r>
      <w:proofErr w:type="spellStart"/>
      <w:r>
        <w:rPr>
          <w:sz w:val="28"/>
          <w:szCs w:val="28"/>
        </w:rPr>
        <w:t>Ермекеевский</w:t>
      </w:r>
      <w:proofErr w:type="spellEnd"/>
      <w:r>
        <w:rPr>
          <w:sz w:val="28"/>
          <w:szCs w:val="28"/>
        </w:rPr>
        <w:t xml:space="preserve">  район Республики Башкортостан»  разместить на сайте администрации сельского поселения  </w:t>
      </w:r>
      <w:proofErr w:type="spellStart"/>
      <w:r>
        <w:rPr>
          <w:sz w:val="28"/>
          <w:szCs w:val="28"/>
        </w:rPr>
        <w:t>Старосуллинский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Ермекеевский</w:t>
      </w:r>
      <w:proofErr w:type="spellEnd"/>
      <w:r>
        <w:rPr>
          <w:sz w:val="28"/>
          <w:szCs w:val="28"/>
        </w:rPr>
        <w:t xml:space="preserve"> район Республики Башкортостан, обнародовать на информационных стендах в администрации   сельского поселения </w:t>
      </w:r>
      <w:proofErr w:type="spellStart"/>
      <w:r>
        <w:rPr>
          <w:sz w:val="28"/>
          <w:szCs w:val="28"/>
        </w:rPr>
        <w:t>Старосуллинский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Ермекеевский</w:t>
      </w:r>
      <w:proofErr w:type="spellEnd"/>
      <w:r>
        <w:rPr>
          <w:sz w:val="28"/>
          <w:szCs w:val="28"/>
        </w:rPr>
        <w:t xml:space="preserve"> район  Республики Башкортостан.</w:t>
      </w:r>
    </w:p>
    <w:p w:rsidR="00DC536B" w:rsidRDefault="00DC536B" w:rsidP="00DC536B">
      <w:pPr>
        <w:ind w:left="142"/>
        <w:jc w:val="both"/>
        <w:rPr>
          <w:sz w:val="28"/>
          <w:szCs w:val="28"/>
        </w:rPr>
      </w:pPr>
    </w:p>
    <w:p w:rsidR="00DC536B" w:rsidRDefault="00DC536B" w:rsidP="00DC536B">
      <w:pPr>
        <w:ind w:left="142"/>
        <w:rPr>
          <w:sz w:val="28"/>
          <w:szCs w:val="28"/>
        </w:rPr>
      </w:pPr>
    </w:p>
    <w:p w:rsidR="00DC536B" w:rsidRDefault="00DC536B" w:rsidP="00DC536B">
      <w:pPr>
        <w:ind w:left="142"/>
        <w:rPr>
          <w:sz w:val="28"/>
          <w:szCs w:val="28"/>
        </w:rPr>
      </w:pPr>
    </w:p>
    <w:p w:rsidR="00DC536B" w:rsidRDefault="005A157C" w:rsidP="00DC536B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C536B">
        <w:rPr>
          <w:sz w:val="28"/>
          <w:szCs w:val="28"/>
        </w:rPr>
        <w:t xml:space="preserve"> Глава сельского поселения</w:t>
      </w:r>
    </w:p>
    <w:p w:rsidR="00DC536B" w:rsidRDefault="005A157C" w:rsidP="00DC536B">
      <w:pPr>
        <w:ind w:left="142"/>
      </w:pPr>
      <w:r>
        <w:rPr>
          <w:sz w:val="28"/>
          <w:szCs w:val="28"/>
        </w:rPr>
        <w:t xml:space="preserve">  </w:t>
      </w:r>
      <w:r w:rsidR="00DC53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r w:rsidR="00DC536B">
        <w:rPr>
          <w:sz w:val="28"/>
          <w:szCs w:val="28"/>
        </w:rPr>
        <w:t>Старосуллинский</w:t>
      </w:r>
      <w:proofErr w:type="spellEnd"/>
      <w:r w:rsidR="00DC536B">
        <w:rPr>
          <w:sz w:val="28"/>
          <w:szCs w:val="28"/>
        </w:rPr>
        <w:t xml:space="preserve"> сельсовет                                     Р.Х.</w:t>
      </w:r>
      <w:r w:rsidR="006566D2">
        <w:rPr>
          <w:sz w:val="28"/>
          <w:szCs w:val="28"/>
        </w:rPr>
        <w:t xml:space="preserve"> </w:t>
      </w:r>
      <w:r w:rsidR="00DC536B">
        <w:rPr>
          <w:sz w:val="28"/>
          <w:szCs w:val="28"/>
        </w:rPr>
        <w:t xml:space="preserve">Абдуллин </w:t>
      </w:r>
    </w:p>
    <w:p w:rsidR="00DC536B" w:rsidRDefault="00DC536B" w:rsidP="00DC536B">
      <w:pPr>
        <w:pStyle w:val="af3"/>
        <w:spacing w:after="0"/>
        <w:ind w:left="142"/>
        <w:jc w:val="center"/>
        <w:rPr>
          <w:b/>
        </w:rPr>
      </w:pPr>
    </w:p>
    <w:p w:rsidR="008B47DC" w:rsidRPr="00DC536B" w:rsidRDefault="008B47DC" w:rsidP="00DC536B">
      <w:pPr>
        <w:ind w:left="142"/>
        <w:jc w:val="both"/>
        <w:rPr>
          <w:rFonts w:cs="Times New Roman"/>
          <w:sz w:val="28"/>
          <w:szCs w:val="28"/>
        </w:rPr>
      </w:pPr>
    </w:p>
    <w:sectPr w:rsidR="008B47DC" w:rsidRPr="00DC536B" w:rsidSect="00DC536B">
      <w:pgSz w:w="11908" w:h="16833"/>
      <w:pgMar w:top="567" w:right="851" w:bottom="79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AFE"/>
    <w:multiLevelType w:val="hybridMultilevel"/>
    <w:tmpl w:val="722CA6EA"/>
    <w:lvl w:ilvl="0" w:tplc="0364789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33028D"/>
    <w:multiLevelType w:val="multilevel"/>
    <w:tmpl w:val="3286B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AE61013"/>
    <w:multiLevelType w:val="hybridMultilevel"/>
    <w:tmpl w:val="FE84B48A"/>
    <w:lvl w:ilvl="0" w:tplc="7D383C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3619C1"/>
    <w:multiLevelType w:val="multilevel"/>
    <w:tmpl w:val="73840B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36" w:hanging="2160"/>
      </w:pPr>
      <w:rPr>
        <w:rFonts w:hint="default"/>
      </w:rPr>
    </w:lvl>
  </w:abstractNum>
  <w:abstractNum w:abstractNumId="4" w15:restartNumberingAfterBreak="0">
    <w:nsid w:val="21E3327B"/>
    <w:multiLevelType w:val="hybridMultilevel"/>
    <w:tmpl w:val="A21CA094"/>
    <w:lvl w:ilvl="0" w:tplc="9A52E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7337E2"/>
    <w:multiLevelType w:val="hybridMultilevel"/>
    <w:tmpl w:val="61404F7E"/>
    <w:lvl w:ilvl="0" w:tplc="EE606B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64973A0"/>
    <w:multiLevelType w:val="multilevel"/>
    <w:tmpl w:val="4DD68A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11" w:hanging="2160"/>
      </w:pPr>
      <w:rPr>
        <w:rFonts w:hint="default"/>
      </w:rPr>
    </w:lvl>
  </w:abstractNum>
  <w:abstractNum w:abstractNumId="7" w15:restartNumberingAfterBreak="0">
    <w:nsid w:val="5F69154E"/>
    <w:multiLevelType w:val="hybridMultilevel"/>
    <w:tmpl w:val="F5102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E4189D"/>
    <w:multiLevelType w:val="multilevel"/>
    <w:tmpl w:val="E1CCE74E"/>
    <w:lvl w:ilvl="0">
      <w:start w:val="1"/>
      <w:numFmt w:val="decimal"/>
      <w:lvlText w:val="%1."/>
      <w:lvlJc w:val="left"/>
      <w:pPr>
        <w:ind w:left="1260" w:hanging="1260"/>
      </w:pPr>
    </w:lvl>
    <w:lvl w:ilvl="1">
      <w:start w:val="1"/>
      <w:numFmt w:val="decimal"/>
      <w:lvlText w:val="%1.%2."/>
      <w:lvlJc w:val="left"/>
      <w:pPr>
        <w:ind w:left="1969" w:hanging="1260"/>
      </w:pPr>
    </w:lvl>
    <w:lvl w:ilvl="2">
      <w:start w:val="1"/>
      <w:numFmt w:val="decimal"/>
      <w:lvlText w:val="%1.%2.%3."/>
      <w:lvlJc w:val="left"/>
      <w:pPr>
        <w:ind w:left="2678" w:hanging="1260"/>
      </w:pPr>
    </w:lvl>
    <w:lvl w:ilvl="3">
      <w:start w:val="1"/>
      <w:numFmt w:val="decimal"/>
      <w:lvlText w:val="%1.%2.%3.%4."/>
      <w:lvlJc w:val="left"/>
      <w:pPr>
        <w:ind w:left="3387" w:hanging="1260"/>
      </w:pPr>
    </w:lvl>
    <w:lvl w:ilvl="4">
      <w:start w:val="1"/>
      <w:numFmt w:val="decimal"/>
      <w:lvlText w:val="%1.%2.%3.%4.%5."/>
      <w:lvlJc w:val="left"/>
      <w:pPr>
        <w:ind w:left="4096" w:hanging="126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 w15:restartNumberingAfterBreak="0">
    <w:nsid w:val="7A920747"/>
    <w:multiLevelType w:val="hybridMultilevel"/>
    <w:tmpl w:val="C060A808"/>
    <w:lvl w:ilvl="0" w:tplc="D94853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36A"/>
    <w:rsid w:val="00046880"/>
    <w:rsid w:val="00077074"/>
    <w:rsid w:val="000B0F47"/>
    <w:rsid w:val="000B7BD4"/>
    <w:rsid w:val="001373A9"/>
    <w:rsid w:val="00155AC8"/>
    <w:rsid w:val="00172F57"/>
    <w:rsid w:val="001754C6"/>
    <w:rsid w:val="001E08D3"/>
    <w:rsid w:val="00211127"/>
    <w:rsid w:val="002B3224"/>
    <w:rsid w:val="002C1602"/>
    <w:rsid w:val="00333142"/>
    <w:rsid w:val="00341685"/>
    <w:rsid w:val="00352631"/>
    <w:rsid w:val="00384731"/>
    <w:rsid w:val="003E4BAB"/>
    <w:rsid w:val="00426169"/>
    <w:rsid w:val="00432132"/>
    <w:rsid w:val="00462B81"/>
    <w:rsid w:val="004708C2"/>
    <w:rsid w:val="00477BF7"/>
    <w:rsid w:val="00494036"/>
    <w:rsid w:val="005A157C"/>
    <w:rsid w:val="005A7C31"/>
    <w:rsid w:val="005B0F08"/>
    <w:rsid w:val="005C639D"/>
    <w:rsid w:val="005D1BAF"/>
    <w:rsid w:val="005E2756"/>
    <w:rsid w:val="00625833"/>
    <w:rsid w:val="00633730"/>
    <w:rsid w:val="006566D2"/>
    <w:rsid w:val="00664F62"/>
    <w:rsid w:val="006A70D2"/>
    <w:rsid w:val="006E5D55"/>
    <w:rsid w:val="0077627D"/>
    <w:rsid w:val="007A1225"/>
    <w:rsid w:val="0082571B"/>
    <w:rsid w:val="008277D8"/>
    <w:rsid w:val="00831A5C"/>
    <w:rsid w:val="00834CAB"/>
    <w:rsid w:val="00843BB2"/>
    <w:rsid w:val="00846081"/>
    <w:rsid w:val="00855C80"/>
    <w:rsid w:val="00881FE6"/>
    <w:rsid w:val="008871BD"/>
    <w:rsid w:val="008B47DC"/>
    <w:rsid w:val="008B5078"/>
    <w:rsid w:val="008E2292"/>
    <w:rsid w:val="00907080"/>
    <w:rsid w:val="009145B0"/>
    <w:rsid w:val="0092683E"/>
    <w:rsid w:val="00931FE8"/>
    <w:rsid w:val="009354F8"/>
    <w:rsid w:val="0097703C"/>
    <w:rsid w:val="00990D2F"/>
    <w:rsid w:val="00996D58"/>
    <w:rsid w:val="0099736A"/>
    <w:rsid w:val="009D0C13"/>
    <w:rsid w:val="00A1751F"/>
    <w:rsid w:val="00A348C9"/>
    <w:rsid w:val="00A7324A"/>
    <w:rsid w:val="00AD1744"/>
    <w:rsid w:val="00AF0F27"/>
    <w:rsid w:val="00B93227"/>
    <w:rsid w:val="00B936A7"/>
    <w:rsid w:val="00BC64ED"/>
    <w:rsid w:val="00BE303E"/>
    <w:rsid w:val="00C548A4"/>
    <w:rsid w:val="00C86027"/>
    <w:rsid w:val="00CE1769"/>
    <w:rsid w:val="00D04AAA"/>
    <w:rsid w:val="00D61F87"/>
    <w:rsid w:val="00D74B8B"/>
    <w:rsid w:val="00DA553F"/>
    <w:rsid w:val="00DA569B"/>
    <w:rsid w:val="00DC536B"/>
    <w:rsid w:val="00E21DD6"/>
    <w:rsid w:val="00E244CC"/>
    <w:rsid w:val="00E6455B"/>
    <w:rsid w:val="00E76C37"/>
    <w:rsid w:val="00E939E3"/>
    <w:rsid w:val="00EF46B7"/>
    <w:rsid w:val="00F406F3"/>
    <w:rsid w:val="00F47D66"/>
    <w:rsid w:val="00F75A57"/>
    <w:rsid w:val="00F83BFE"/>
    <w:rsid w:val="00F848F5"/>
    <w:rsid w:val="00FA2792"/>
    <w:rsid w:val="00FD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7DC2"/>
  <w15:docId w15:val="{59BBC9F7-F932-4C10-AF18-25414F13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5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553F"/>
    <w:pPr>
      <w:keepNext/>
      <w:keepLines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2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53F"/>
    <w:rPr>
      <w:rFonts w:ascii="Times New Roman" w:eastAsiaTheme="majorEastAsia" w:hAnsi="Times New Roman" w:cstheme="majorBidi"/>
      <w:b/>
      <w:sz w:val="28"/>
      <w:szCs w:val="32"/>
    </w:rPr>
  </w:style>
  <w:style w:type="character" w:styleId="a3">
    <w:name w:val="Emphasis"/>
    <w:uiPriority w:val="99"/>
    <w:qFormat/>
    <w:rsid w:val="00DA553F"/>
    <w:rPr>
      <w:rFonts w:cs="Times New Roman"/>
      <w:i/>
      <w:iCs/>
    </w:rPr>
  </w:style>
  <w:style w:type="paragraph" w:styleId="a4">
    <w:name w:val="No Spacing"/>
    <w:link w:val="a5"/>
    <w:uiPriority w:val="1"/>
    <w:qFormat/>
    <w:rsid w:val="00DA553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aliases w:val="Абзац списка нумерация,List Paragraph"/>
    <w:basedOn w:val="a"/>
    <w:uiPriority w:val="34"/>
    <w:qFormat/>
    <w:rsid w:val="00DA553F"/>
    <w:pPr>
      <w:ind w:left="720"/>
      <w:contextualSpacing/>
    </w:pPr>
    <w:rPr>
      <w:rFonts w:cs="Times New Roman"/>
    </w:rPr>
  </w:style>
  <w:style w:type="table" w:customStyle="1" w:styleId="TableNormal">
    <w:name w:val="Table Normal"/>
    <w:uiPriority w:val="2"/>
    <w:semiHidden/>
    <w:qFormat/>
    <w:rsid w:val="00A175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rsid w:val="004708C2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341685"/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rsid w:val="00931F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Колонтитул_"/>
    <w:basedOn w:val="a0"/>
    <w:rsid w:val="00931F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a9">
    <w:name w:val="Колонтитул"/>
    <w:basedOn w:val="a8"/>
    <w:rsid w:val="00931F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31FE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rsid w:val="00931F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Полужирный"/>
    <w:basedOn w:val="21"/>
    <w:rsid w:val="00931F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931F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">
    <w:name w:val="Основной текст (2)"/>
    <w:basedOn w:val="21"/>
    <w:rsid w:val="00931F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2">
    <w:name w:val="Заголовок №1 + Не полужирный"/>
    <w:basedOn w:val="11"/>
    <w:rsid w:val="00931F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Заголовок №1"/>
    <w:basedOn w:val="11"/>
    <w:rsid w:val="00931F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31FE8"/>
    <w:pPr>
      <w:shd w:val="clear" w:color="auto" w:fill="FFFFFF"/>
      <w:autoSpaceDE/>
      <w:autoSpaceDN/>
      <w:adjustRightInd/>
      <w:spacing w:after="240" w:line="274" w:lineRule="exact"/>
      <w:jc w:val="center"/>
    </w:pPr>
    <w:rPr>
      <w:rFonts w:eastAsia="Times New Roman" w:cs="Times New Roman"/>
      <w:b/>
      <w:bCs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31FE8"/>
    <w:pPr>
      <w:autoSpaceDE/>
      <w:autoSpaceDN/>
      <w:adjustRightInd/>
    </w:pPr>
    <w:rPr>
      <w:rFonts w:ascii="Segoe UI" w:eastAsia="Tahoma" w:hAnsi="Segoe UI" w:cs="Segoe UI"/>
      <w:color w:val="000000"/>
      <w:sz w:val="18"/>
      <w:szCs w:val="18"/>
      <w:lang w:bidi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931FE8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paragraph" w:styleId="ac">
    <w:name w:val="header"/>
    <w:basedOn w:val="a"/>
    <w:link w:val="ad"/>
    <w:unhideWhenUsed/>
    <w:rsid w:val="00931FE8"/>
    <w:pPr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customStyle="1" w:styleId="ad">
    <w:name w:val="Верхний колонтитул Знак"/>
    <w:basedOn w:val="a0"/>
    <w:link w:val="ac"/>
    <w:rsid w:val="00931FE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e">
    <w:name w:val="footer"/>
    <w:basedOn w:val="a"/>
    <w:link w:val="af"/>
    <w:uiPriority w:val="99"/>
    <w:unhideWhenUsed/>
    <w:rsid w:val="00931FE8"/>
    <w:pPr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customStyle="1" w:styleId="af">
    <w:name w:val="Нижний колонтитул Знак"/>
    <w:basedOn w:val="a0"/>
    <w:link w:val="ae"/>
    <w:uiPriority w:val="99"/>
    <w:rsid w:val="00931FE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931F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Body Text Indent"/>
    <w:basedOn w:val="a"/>
    <w:link w:val="af1"/>
    <w:rsid w:val="00931FE8"/>
    <w:pPr>
      <w:widowControl/>
      <w:suppressAutoHyphens/>
      <w:autoSpaceDE/>
      <w:autoSpaceDN/>
      <w:adjustRightInd/>
      <w:spacing w:after="120" w:line="100" w:lineRule="atLeast"/>
      <w:ind w:left="283"/>
    </w:pPr>
    <w:rPr>
      <w:rFonts w:eastAsia="Times New Roman" w:cs="Times New Roman"/>
      <w:sz w:val="24"/>
      <w:szCs w:val="24"/>
      <w:lang w:eastAsia="ar-SA"/>
    </w:rPr>
  </w:style>
  <w:style w:type="character" w:customStyle="1" w:styleId="af1">
    <w:name w:val="Основной текст с отступом Знак"/>
    <w:basedOn w:val="a0"/>
    <w:link w:val="af0"/>
    <w:rsid w:val="00931F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931FE8"/>
    <w:rPr>
      <w:rFonts w:cs="Times New Roman"/>
    </w:rPr>
  </w:style>
  <w:style w:type="paragraph" w:customStyle="1" w:styleId="210">
    <w:name w:val="Основной текст с отступом 21"/>
    <w:basedOn w:val="a"/>
    <w:rsid w:val="00931FE8"/>
    <w:pPr>
      <w:widowControl/>
      <w:suppressAutoHyphens/>
      <w:autoSpaceDE/>
      <w:autoSpaceDN/>
      <w:adjustRightInd/>
      <w:spacing w:after="120" w:line="480" w:lineRule="auto"/>
      <w:ind w:left="283"/>
    </w:pPr>
    <w:rPr>
      <w:rFonts w:eastAsia="Times New Roman" w:cs="Times New Roman"/>
      <w:sz w:val="24"/>
      <w:szCs w:val="24"/>
      <w:lang w:eastAsia="ar-SA"/>
    </w:rPr>
  </w:style>
  <w:style w:type="paragraph" w:customStyle="1" w:styleId="HTML1">
    <w:name w:val="Стандартный HTML1"/>
    <w:basedOn w:val="a"/>
    <w:rsid w:val="00931F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line="100" w:lineRule="atLeast"/>
    </w:pPr>
    <w:rPr>
      <w:rFonts w:ascii="Courier New" w:eastAsia="Times New Roman" w:hAnsi="Courier New" w:cs="Times New Roman"/>
      <w:szCs w:val="24"/>
      <w:lang w:eastAsia="ar-SA"/>
    </w:rPr>
  </w:style>
  <w:style w:type="paragraph" w:customStyle="1" w:styleId="HTML2">
    <w:name w:val="Стандартный HTML2"/>
    <w:basedOn w:val="a"/>
    <w:rsid w:val="00931F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line="100" w:lineRule="atLeast"/>
    </w:pPr>
    <w:rPr>
      <w:rFonts w:ascii="Courier New" w:eastAsia="Times New Roman" w:hAnsi="Courier New" w:cs="Times New Roman"/>
      <w:szCs w:val="24"/>
      <w:lang w:eastAsia="ar-SA"/>
    </w:rPr>
  </w:style>
  <w:style w:type="paragraph" w:customStyle="1" w:styleId="310">
    <w:name w:val="Основной текст 31"/>
    <w:basedOn w:val="a"/>
    <w:rsid w:val="00931FE8"/>
    <w:pPr>
      <w:widowControl/>
      <w:suppressAutoHyphens/>
      <w:autoSpaceDE/>
      <w:autoSpaceDN/>
      <w:adjustRightInd/>
      <w:spacing w:after="120" w:line="100" w:lineRule="atLeast"/>
    </w:pPr>
    <w:rPr>
      <w:rFonts w:eastAsia="Times New Roman" w:cs="Times New Roman"/>
      <w:sz w:val="16"/>
      <w:szCs w:val="16"/>
      <w:lang w:eastAsia="ar-SA"/>
    </w:rPr>
  </w:style>
  <w:style w:type="paragraph" w:customStyle="1" w:styleId="14">
    <w:name w:val="Обычный (веб)1"/>
    <w:basedOn w:val="a"/>
    <w:rsid w:val="00931FE8"/>
    <w:pPr>
      <w:widowControl/>
      <w:suppressAutoHyphens/>
      <w:autoSpaceDE/>
      <w:autoSpaceDN/>
      <w:adjustRightInd/>
      <w:spacing w:before="100" w:after="100" w:line="100" w:lineRule="atLeast"/>
    </w:pPr>
    <w:rPr>
      <w:rFonts w:eastAsia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931F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10">
    <w:name w:val="Style10"/>
    <w:basedOn w:val="a"/>
    <w:uiPriority w:val="99"/>
    <w:rsid w:val="00426169"/>
    <w:pPr>
      <w:spacing w:line="299" w:lineRule="exact"/>
    </w:pPr>
    <w:rPr>
      <w:rFonts w:ascii="Lucida Sans Unicode" w:eastAsia="Times New Roman" w:hAnsi="Lucida Sans Unicode" w:cs="Times New Roman"/>
      <w:sz w:val="24"/>
      <w:szCs w:val="24"/>
    </w:rPr>
  </w:style>
  <w:style w:type="character" w:styleId="af2">
    <w:name w:val="Strong"/>
    <w:basedOn w:val="a0"/>
    <w:uiPriority w:val="22"/>
    <w:qFormat/>
    <w:rsid w:val="00C86027"/>
    <w:rPr>
      <w:b/>
      <w:bCs/>
    </w:rPr>
  </w:style>
  <w:style w:type="paragraph" w:styleId="af3">
    <w:name w:val="Body Text"/>
    <w:basedOn w:val="a"/>
    <w:link w:val="af4"/>
    <w:uiPriority w:val="99"/>
    <w:semiHidden/>
    <w:unhideWhenUsed/>
    <w:rsid w:val="002C160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2C1602"/>
    <w:rPr>
      <w:rFonts w:ascii="Times New Roman" w:eastAsiaTheme="minorEastAsia" w:hAnsi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2C1602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2C16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229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xl35">
    <w:name w:val="xl35"/>
    <w:basedOn w:val="a"/>
    <w:rsid w:val="008E2292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xl43">
    <w:name w:val="xl43"/>
    <w:basedOn w:val="a"/>
    <w:rsid w:val="008E2292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msonormal0">
    <w:name w:val="msonormal"/>
    <w:basedOn w:val="a"/>
    <w:rsid w:val="00F406F3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Default">
    <w:name w:val="Default"/>
    <w:rsid w:val="00E939E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ParagraphStyle0">
    <w:name w:val="ParagraphStyle0"/>
    <w:rsid w:val="00E939E3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">
    <w:name w:val="ParagraphStyle1"/>
    <w:rsid w:val="00E939E3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">
    <w:name w:val="ParagraphStyle2"/>
    <w:rsid w:val="00E939E3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3">
    <w:name w:val="ParagraphStyle3"/>
    <w:rsid w:val="00E939E3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4">
    <w:name w:val="ParagraphStyle4"/>
    <w:rsid w:val="00E939E3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5">
    <w:name w:val="ParagraphStyle5"/>
    <w:rsid w:val="00E939E3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6">
    <w:name w:val="ParagraphStyle6"/>
    <w:rsid w:val="00E939E3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7">
    <w:name w:val="ParagraphStyle7"/>
    <w:rsid w:val="00E939E3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8">
    <w:name w:val="ParagraphStyle8"/>
    <w:rsid w:val="00E939E3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9">
    <w:name w:val="ParagraphStyle9"/>
    <w:rsid w:val="00E939E3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rsid w:val="00E939E3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1">
    <w:name w:val="ParagraphStyle11"/>
    <w:rsid w:val="00E939E3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2">
    <w:name w:val="ParagraphStyle12"/>
    <w:rsid w:val="00E939E3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0">
    <w:name w:val="CharacterStyle0"/>
    <w:rsid w:val="00E939E3"/>
    <w:rPr>
      <w:rFonts w:ascii="Times New Roman" w:eastAsia="Times New Roman" w:hAnsi="Times New Roman" w:cs="Times New Roman" w:hint="default"/>
      <w:b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  <w:style w:type="character" w:customStyle="1" w:styleId="CharacterStyle1">
    <w:name w:val="CharacterStyle1"/>
    <w:rsid w:val="00E939E3"/>
    <w:rPr>
      <w:rFonts w:ascii="Times New Roman" w:eastAsia="Times New Roman" w:hAnsi="Times New Roman" w:cs="Times New Roman" w:hint="default"/>
      <w:b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  <w:style w:type="character" w:customStyle="1" w:styleId="CharacterStyle2">
    <w:name w:val="CharacterStyle2"/>
    <w:rsid w:val="00E939E3"/>
    <w:rPr>
      <w:rFonts w:ascii="Times New Roman" w:eastAsia="Times New Roman" w:hAnsi="Times New Roman" w:cs="Times New Roman" w:hint="default"/>
      <w:b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  <w:style w:type="character" w:customStyle="1" w:styleId="CharacterStyle3">
    <w:name w:val="CharacterStyle3"/>
    <w:rsid w:val="00E939E3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  <w:style w:type="character" w:customStyle="1" w:styleId="CharacterStyle4">
    <w:name w:val="CharacterStyle4"/>
    <w:rsid w:val="00E939E3"/>
    <w:rPr>
      <w:rFonts w:ascii="Times New Roman" w:eastAsia="Times New Roman" w:hAnsi="Times New Roman" w:cs="Times New Roman" w:hint="default"/>
      <w:b/>
      <w:bCs w:val="0"/>
      <w:i w:val="0"/>
      <w:iCs w:val="0"/>
      <w:strike w:val="0"/>
      <w:dstrike w:val="0"/>
      <w:noProof/>
      <w:color w:val="000000"/>
      <w:sz w:val="22"/>
      <w:szCs w:val="22"/>
      <w:u w:val="none"/>
      <w:effect w:val="none"/>
    </w:rPr>
  </w:style>
  <w:style w:type="character" w:customStyle="1" w:styleId="CharacterStyle5">
    <w:name w:val="CharacterStyle5"/>
    <w:rsid w:val="00E939E3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2"/>
      <w:szCs w:val="22"/>
      <w:u w:val="none"/>
      <w:effect w:val="none"/>
    </w:rPr>
  </w:style>
  <w:style w:type="character" w:customStyle="1" w:styleId="CharacterStyle6">
    <w:name w:val="CharacterStyle6"/>
    <w:rsid w:val="00E939E3"/>
    <w:rPr>
      <w:rFonts w:ascii="Times New Roman" w:eastAsia="Times New Roman" w:hAnsi="Times New Roman" w:cs="Times New Roman" w:hint="default"/>
      <w:b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  <w:style w:type="character" w:customStyle="1" w:styleId="CharacterStyle7">
    <w:name w:val="CharacterStyle7"/>
    <w:rsid w:val="00E939E3"/>
    <w:rPr>
      <w:rFonts w:ascii="Times New Roman" w:eastAsia="Times New Roman" w:hAnsi="Times New Roman" w:cs="Times New Roman" w:hint="default"/>
      <w:b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  <w:style w:type="character" w:customStyle="1" w:styleId="CharacterStyle8">
    <w:name w:val="CharacterStyle8"/>
    <w:rsid w:val="00E939E3"/>
    <w:rPr>
      <w:rFonts w:ascii="Times New Roman" w:eastAsia="Times New Roman" w:hAnsi="Times New Roman" w:cs="Times New Roman" w:hint="default"/>
      <w:b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  <w:style w:type="character" w:customStyle="1" w:styleId="CharacterStyle9">
    <w:name w:val="CharacterStyle9"/>
    <w:rsid w:val="00E939E3"/>
    <w:rPr>
      <w:rFonts w:ascii="Times New Roman" w:eastAsia="Times New Roman" w:hAnsi="Times New Roman" w:cs="Times New Roman" w:hint="default"/>
      <w:b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  <w:style w:type="character" w:customStyle="1" w:styleId="CharacterStyle10">
    <w:name w:val="CharacterStyle10"/>
    <w:rsid w:val="00E939E3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  <w:style w:type="character" w:customStyle="1" w:styleId="CharacterStyle11">
    <w:name w:val="CharacterStyle11"/>
    <w:rsid w:val="00E939E3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  <w:style w:type="character" w:customStyle="1" w:styleId="CharacterStyle12">
    <w:name w:val="CharacterStyle12"/>
    <w:rsid w:val="00E939E3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  <w:style w:type="character" w:styleId="af5">
    <w:name w:val="FollowedHyperlink"/>
    <w:basedOn w:val="a0"/>
    <w:uiPriority w:val="99"/>
    <w:semiHidden/>
    <w:unhideWhenUsed/>
    <w:rsid w:val="008B47DC"/>
    <w:rPr>
      <w:color w:val="954F72" w:themeColor="followedHyperlink"/>
      <w:u w:val="single"/>
    </w:rPr>
  </w:style>
  <w:style w:type="paragraph" w:customStyle="1" w:styleId="ParagraphStyle13">
    <w:name w:val="ParagraphStyle13"/>
    <w:rsid w:val="008B47D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15">
    <w:name w:val="Номер строки1"/>
    <w:basedOn w:val="a0"/>
    <w:semiHidden/>
    <w:rsid w:val="008B47DC"/>
  </w:style>
  <w:style w:type="character" w:customStyle="1" w:styleId="FakeCharacterStyle">
    <w:name w:val="FakeCharacterStyle"/>
    <w:rsid w:val="008B47DC"/>
    <w:rPr>
      <w:sz w:val="2"/>
      <w:szCs w:val="2"/>
    </w:rPr>
  </w:style>
  <w:style w:type="character" w:customStyle="1" w:styleId="CharacterStyle13">
    <w:name w:val="CharacterStyle13"/>
    <w:rsid w:val="008B47DC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  <w:style w:type="table" w:styleId="16">
    <w:name w:val="Table Simple 1"/>
    <w:basedOn w:val="a1"/>
    <w:semiHidden/>
    <w:unhideWhenUsed/>
    <w:rsid w:val="008B47D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rsid w:val="003E4B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3E4B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caption"/>
    <w:basedOn w:val="a"/>
    <w:uiPriority w:val="99"/>
    <w:qFormat/>
    <w:rsid w:val="003E4BAB"/>
    <w:pPr>
      <w:widowControl/>
      <w:pBdr>
        <w:top w:val="thinThickSmallGap" w:sz="24" w:space="1" w:color="auto"/>
      </w:pBdr>
      <w:autoSpaceDE/>
      <w:autoSpaceDN/>
      <w:adjustRightInd/>
      <w:ind w:left="-851" w:right="-341"/>
      <w:jc w:val="center"/>
    </w:pPr>
    <w:rPr>
      <w:rFonts w:eastAsia="Times New Roman" w:cs="Times New Roman"/>
      <w:b/>
      <w:bCs/>
      <w:sz w:val="36"/>
      <w:szCs w:val="36"/>
    </w:rPr>
  </w:style>
  <w:style w:type="table" w:styleId="af7">
    <w:name w:val="Table Grid"/>
    <w:basedOn w:val="a1"/>
    <w:uiPriority w:val="59"/>
    <w:rsid w:val="00776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Professional</cp:lastModifiedBy>
  <cp:revision>4</cp:revision>
  <cp:lastPrinted>2024-09-03T04:36:00Z</cp:lastPrinted>
  <dcterms:created xsi:type="dcterms:W3CDTF">2023-06-20T05:52:00Z</dcterms:created>
  <dcterms:modified xsi:type="dcterms:W3CDTF">2024-09-03T04:58:00Z</dcterms:modified>
</cp:coreProperties>
</file>