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833C47">
        <w:rPr>
          <w:rFonts w:ascii="Times New Roman" w:hAnsi="Times New Roman"/>
          <w:b/>
          <w:sz w:val="26"/>
          <w:szCs w:val="26"/>
        </w:rPr>
        <w:t xml:space="preserve">8 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D410CF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833C47">
        <w:rPr>
          <w:rFonts w:ascii="Times New Roman" w:hAnsi="Times New Roman"/>
          <w:sz w:val="26"/>
          <w:szCs w:val="26"/>
        </w:rPr>
        <w:t>2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0</w:t>
      </w:r>
      <w:r w:rsidR="00833C47">
        <w:rPr>
          <w:rFonts w:ascii="Times New Roman" w:hAnsi="Times New Roman"/>
          <w:sz w:val="26"/>
          <w:szCs w:val="26"/>
        </w:rPr>
        <w:t>2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279" w:rsidRDefault="00576679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выделении и оборудовании специальных мест для размещения печатных предвыборных агитационных материалов на выборах </w:t>
      </w:r>
      <w:r w:rsidR="00B67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президента России </w:t>
      </w:r>
    </w:p>
    <w:p w:rsidR="00576679" w:rsidRPr="00F00679" w:rsidRDefault="00B67279" w:rsidP="00576679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 марта 2024</w:t>
      </w:r>
      <w:r w:rsidR="00576679"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7 статьи 54 Федерального закона "Об основных гарантиях избирательных прав и права на участие в референдуме граждан Российской Федерации", частью 8 статьи 67 Кодекса Республики Башкортостан "О выборах", Администрация сельского поселения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Старосуллинский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576679" w:rsidRPr="00F00679" w:rsidRDefault="00576679" w:rsidP="00576679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Определить специальные места размещения предвыборных печатных агитационных материалов на территории каждого избирательного участка сельского поселения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Старосуллинский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3"/>
        <w:gridCol w:w="2936"/>
        <w:gridCol w:w="5464"/>
      </w:tblGrid>
      <w:tr w:rsidR="00576679" w:rsidRPr="00F00679" w:rsidTr="00F0067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9" w:rsidRPr="00F00679" w:rsidRDefault="00576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9" w:rsidRPr="00F00679" w:rsidRDefault="00576679">
            <w:pPr>
              <w:spacing w:after="100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00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избирательного участка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9" w:rsidRPr="00F00679" w:rsidRDefault="00576679">
            <w:pPr>
              <w:spacing w:after="100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00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для размещения агитационных материалов, адрес</w:t>
            </w:r>
          </w:p>
        </w:tc>
      </w:tr>
      <w:tr w:rsidR="00F00679" w:rsidRPr="00F00679" w:rsidTr="00F0067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1902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 xml:space="preserve">«Информационный стенд» возле здания </w:t>
            </w:r>
            <w:r w:rsidR="00F62400">
              <w:rPr>
                <w:rFonts w:ascii="Times New Roman" w:hAnsi="Times New Roman" w:cs="Times New Roman"/>
                <w:sz w:val="26"/>
                <w:szCs w:val="26"/>
              </w:rPr>
              <w:t>магазина</w:t>
            </w: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с.Старые</w:t>
            </w:r>
            <w:proofErr w:type="spellEnd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Сулли</w:t>
            </w:r>
            <w:proofErr w:type="spellEnd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, ул. Центральная 84</w:t>
            </w:r>
          </w:p>
        </w:tc>
      </w:tr>
      <w:tr w:rsidR="00F00679" w:rsidRPr="00F00679" w:rsidTr="00F0067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1891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 xml:space="preserve">«Доска объявлений» возле СКЦ с. Новые </w:t>
            </w:r>
            <w:proofErr w:type="spellStart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Сулли</w:t>
            </w:r>
            <w:proofErr w:type="spellEnd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, ул. Центральная 40</w:t>
            </w:r>
          </w:p>
        </w:tc>
      </w:tr>
    </w:tbl>
    <w:p w:rsidR="00F00679" w:rsidRPr="00F00679" w:rsidRDefault="00576679" w:rsidP="00F006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место для проведения агитационно-публичных мероприятий в форме собраний для зарегистрированных кандидатов </w:t>
      </w:r>
      <w:r w:rsidR="002A457D"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0679" w:rsidRPr="00F00679">
        <w:rPr>
          <w:rFonts w:ascii="Times New Roman" w:hAnsi="Times New Roman" w:cs="Times New Roman"/>
          <w:sz w:val="26"/>
          <w:szCs w:val="26"/>
        </w:rPr>
        <w:t xml:space="preserve">сельский клуб с. Старые </w:t>
      </w:r>
      <w:proofErr w:type="spellStart"/>
      <w:r w:rsidR="00F00679" w:rsidRPr="00F00679">
        <w:rPr>
          <w:rFonts w:ascii="Times New Roman" w:hAnsi="Times New Roman" w:cs="Times New Roman"/>
          <w:sz w:val="26"/>
          <w:szCs w:val="26"/>
        </w:rPr>
        <w:t>Сулли</w:t>
      </w:r>
      <w:proofErr w:type="spellEnd"/>
      <w:r w:rsidR="00F00679" w:rsidRPr="00F00679">
        <w:rPr>
          <w:rFonts w:ascii="Times New Roman" w:hAnsi="Times New Roman" w:cs="Times New Roman"/>
          <w:sz w:val="26"/>
          <w:szCs w:val="26"/>
        </w:rPr>
        <w:t xml:space="preserve"> по адресу: РБ, </w:t>
      </w:r>
      <w:proofErr w:type="spellStart"/>
      <w:r w:rsidR="00F00679" w:rsidRPr="00F00679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F00679" w:rsidRPr="00F00679">
        <w:rPr>
          <w:rFonts w:ascii="Times New Roman" w:hAnsi="Times New Roman" w:cs="Times New Roman"/>
          <w:sz w:val="26"/>
          <w:szCs w:val="26"/>
        </w:rPr>
        <w:t xml:space="preserve"> район, с. Старые </w:t>
      </w:r>
      <w:proofErr w:type="spellStart"/>
      <w:r w:rsidR="00F00679" w:rsidRPr="00F00679">
        <w:rPr>
          <w:rFonts w:ascii="Times New Roman" w:hAnsi="Times New Roman" w:cs="Times New Roman"/>
          <w:sz w:val="26"/>
          <w:szCs w:val="26"/>
        </w:rPr>
        <w:t>Сулли</w:t>
      </w:r>
      <w:proofErr w:type="spellEnd"/>
      <w:r w:rsidR="00F00679" w:rsidRPr="00F00679">
        <w:rPr>
          <w:rFonts w:ascii="Times New Roman" w:hAnsi="Times New Roman" w:cs="Times New Roman"/>
          <w:sz w:val="26"/>
          <w:szCs w:val="26"/>
        </w:rPr>
        <w:t>, ул. Школьная, д. 155.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обнародовать на информационном стенде в Администрации сельского поселения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Старосуллинский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4 Контроль за исполнением настоящего постановления оставляю за собой.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76679" w:rsidRDefault="00576679" w:rsidP="00576679">
      <w:pPr>
        <w:jc w:val="both"/>
        <w:rPr>
          <w:rFonts w:ascii="Times New Roman" w:hAnsi="Times New Roman" w:cs="Times New Roman"/>
          <w:sz w:val="26"/>
          <w:szCs w:val="26"/>
        </w:rPr>
      </w:pPr>
      <w:r w:rsidRPr="00F00679">
        <w:rPr>
          <w:rFonts w:ascii="Times New Roman" w:hAnsi="Times New Roman" w:cs="Times New Roman"/>
          <w:sz w:val="26"/>
          <w:szCs w:val="26"/>
        </w:rPr>
        <w:t xml:space="preserve">             Глава сельского поселения                                            </w:t>
      </w:r>
      <w:proofErr w:type="spellStart"/>
      <w:r w:rsidRPr="00F00679">
        <w:rPr>
          <w:rFonts w:ascii="Times New Roman" w:hAnsi="Times New Roman" w:cs="Times New Roman"/>
          <w:sz w:val="26"/>
          <w:szCs w:val="26"/>
        </w:rPr>
        <w:t>Р.Х.Абдуллин</w:t>
      </w:r>
      <w:proofErr w:type="spellEnd"/>
    </w:p>
    <w:p w:rsidR="00F62400" w:rsidRPr="00F00679" w:rsidRDefault="00F62400" w:rsidP="0057667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76679" w:rsidRPr="00F00679" w:rsidRDefault="00576679" w:rsidP="00576679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576679" w:rsidRPr="00F00679" w:rsidRDefault="00576679" w:rsidP="00576679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избирательной</w:t>
      </w:r>
    </w:p>
    <w:p w:rsidR="00576679" w:rsidRPr="00F00679" w:rsidRDefault="00576679" w:rsidP="00576679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муниципального района</w:t>
      </w:r>
    </w:p>
    <w:p w:rsidR="00576679" w:rsidRPr="00F00679" w:rsidRDefault="00576679" w:rsidP="00576679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D410CF" w:rsidRPr="00D410CF" w:rsidRDefault="00576679" w:rsidP="00F00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Л.М.Салимова</w:t>
      </w:r>
      <w:proofErr w:type="spellEnd"/>
    </w:p>
    <w:sectPr w:rsidR="00D410CF" w:rsidRPr="00D410CF" w:rsidSect="00F00679">
      <w:headerReference w:type="default" r:id="rId9"/>
      <w:pgSz w:w="11905" w:h="16838"/>
      <w:pgMar w:top="510" w:right="680" w:bottom="794" w:left="1701" w:header="113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80" w:rsidRDefault="00081680">
      <w:pPr>
        <w:spacing w:after="0" w:line="240" w:lineRule="auto"/>
      </w:pPr>
      <w:r>
        <w:separator/>
      </w:r>
    </w:p>
  </w:endnote>
  <w:endnote w:type="continuationSeparator" w:id="0">
    <w:p w:rsidR="00081680" w:rsidRDefault="0008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80" w:rsidRDefault="00081680">
      <w:pPr>
        <w:spacing w:after="0" w:line="240" w:lineRule="auto"/>
      </w:pPr>
      <w:r>
        <w:separator/>
      </w:r>
    </w:p>
  </w:footnote>
  <w:footnote w:type="continuationSeparator" w:id="0">
    <w:p w:rsidR="00081680" w:rsidRDefault="0008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EndPr/>
    <w:sdtContent>
      <w:p w:rsidR="005D2B00" w:rsidRDefault="005D2B00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5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25358"/>
    <w:rsid w:val="00081680"/>
    <w:rsid w:val="00094F2E"/>
    <w:rsid w:val="001B4745"/>
    <w:rsid w:val="002131DE"/>
    <w:rsid w:val="002A22E5"/>
    <w:rsid w:val="002A457D"/>
    <w:rsid w:val="002A600F"/>
    <w:rsid w:val="002B0857"/>
    <w:rsid w:val="0036788D"/>
    <w:rsid w:val="003C203A"/>
    <w:rsid w:val="003E0BC7"/>
    <w:rsid w:val="004279EB"/>
    <w:rsid w:val="004703C3"/>
    <w:rsid w:val="00470992"/>
    <w:rsid w:val="00474E29"/>
    <w:rsid w:val="00477A2A"/>
    <w:rsid w:val="004832EF"/>
    <w:rsid w:val="00490AA2"/>
    <w:rsid w:val="004943F1"/>
    <w:rsid w:val="004A22D0"/>
    <w:rsid w:val="004D1D38"/>
    <w:rsid w:val="004D3F56"/>
    <w:rsid w:val="00523418"/>
    <w:rsid w:val="005715A4"/>
    <w:rsid w:val="00576679"/>
    <w:rsid w:val="005A68E4"/>
    <w:rsid w:val="005D2B00"/>
    <w:rsid w:val="005E7640"/>
    <w:rsid w:val="00623F7B"/>
    <w:rsid w:val="006A2304"/>
    <w:rsid w:val="006A6B02"/>
    <w:rsid w:val="006D6832"/>
    <w:rsid w:val="00702C13"/>
    <w:rsid w:val="00722103"/>
    <w:rsid w:val="00750B08"/>
    <w:rsid w:val="00776DE0"/>
    <w:rsid w:val="00795BB6"/>
    <w:rsid w:val="007B2721"/>
    <w:rsid w:val="008222BB"/>
    <w:rsid w:val="00822627"/>
    <w:rsid w:val="008238C0"/>
    <w:rsid w:val="00833C47"/>
    <w:rsid w:val="0088509A"/>
    <w:rsid w:val="008D0C31"/>
    <w:rsid w:val="008E15BA"/>
    <w:rsid w:val="008F7DE3"/>
    <w:rsid w:val="00920F1D"/>
    <w:rsid w:val="00922E99"/>
    <w:rsid w:val="00961995"/>
    <w:rsid w:val="009913EC"/>
    <w:rsid w:val="0099305E"/>
    <w:rsid w:val="009D0A69"/>
    <w:rsid w:val="009D1C77"/>
    <w:rsid w:val="00A1119C"/>
    <w:rsid w:val="00A211A8"/>
    <w:rsid w:val="00A26C3D"/>
    <w:rsid w:val="00A64C63"/>
    <w:rsid w:val="00A92F20"/>
    <w:rsid w:val="00AB758D"/>
    <w:rsid w:val="00AC3B5F"/>
    <w:rsid w:val="00AD745A"/>
    <w:rsid w:val="00AE718C"/>
    <w:rsid w:val="00B15E4B"/>
    <w:rsid w:val="00B50A89"/>
    <w:rsid w:val="00B67279"/>
    <w:rsid w:val="00B82D6C"/>
    <w:rsid w:val="00BB7D32"/>
    <w:rsid w:val="00C13200"/>
    <w:rsid w:val="00C34B3D"/>
    <w:rsid w:val="00C63424"/>
    <w:rsid w:val="00C73C73"/>
    <w:rsid w:val="00C76380"/>
    <w:rsid w:val="00C94456"/>
    <w:rsid w:val="00CA7002"/>
    <w:rsid w:val="00CB75C8"/>
    <w:rsid w:val="00CD1E4F"/>
    <w:rsid w:val="00CD4F43"/>
    <w:rsid w:val="00CD623E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D2986"/>
    <w:rsid w:val="00DF570E"/>
    <w:rsid w:val="00EB0060"/>
    <w:rsid w:val="00EB196A"/>
    <w:rsid w:val="00EB5424"/>
    <w:rsid w:val="00EC094E"/>
    <w:rsid w:val="00EC5AC2"/>
    <w:rsid w:val="00EE28FE"/>
    <w:rsid w:val="00F00679"/>
    <w:rsid w:val="00F62400"/>
    <w:rsid w:val="00F733B9"/>
    <w:rsid w:val="00F76B1F"/>
    <w:rsid w:val="00FE528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0280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420B-6CC0-4384-B418-E983A922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6</cp:revision>
  <cp:lastPrinted>2024-02-05T06:13:00Z</cp:lastPrinted>
  <dcterms:created xsi:type="dcterms:W3CDTF">2024-02-02T08:49:00Z</dcterms:created>
  <dcterms:modified xsi:type="dcterms:W3CDTF">2024-02-05T06:14:00Z</dcterms:modified>
</cp:coreProperties>
</file>