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407382" w:rsidRPr="00407382" w:rsidTr="009535EC">
        <w:trPr>
          <w:trHeight w:val="1589"/>
        </w:trPr>
        <w:tc>
          <w:tcPr>
            <w:tcW w:w="4138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</w:pPr>
            <w:r w:rsidRPr="00407382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       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E94C6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</w:t>
            </w:r>
            <w:r w:rsidR="00ED481B" w:rsidRPr="00E94C6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</w:t>
            </w:r>
            <w:r w:rsidRPr="00E94C6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</w:t>
            </w:r>
            <w:r w:rsidR="00E94C69" w:rsidRPr="00E94C6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</w:t>
            </w:r>
            <w:r w:rsidR="00E94C69" w:rsidRPr="00AA024F">
              <w:rPr>
                <w:rFonts w:ascii="Times New Roman" w:hAnsi="Times New Roman"/>
                <w:b/>
              </w:rPr>
              <w:t>И</w:t>
            </w:r>
            <w:r w:rsidR="00E94C69" w:rsidRPr="00AA024F">
              <w:rPr>
                <w:rFonts w:ascii="Times New Roman" w:hAnsi="Times New Roman"/>
                <w:b/>
                <w:lang w:val="be-BY"/>
              </w:rPr>
              <w:t>ҫк</w:t>
            </w:r>
            <w:r w:rsidR="00E94C69" w:rsidRPr="00AA024F">
              <w:rPr>
                <w:rFonts w:ascii="Times New Roman" w:hAnsi="Times New Roman"/>
                <w:b/>
              </w:rPr>
              <w:t xml:space="preserve">е </w:t>
            </w:r>
            <w:proofErr w:type="spellStart"/>
            <w:r w:rsidR="00E94C69" w:rsidRPr="00AA024F">
              <w:rPr>
                <w:rFonts w:ascii="Times New Roman" w:hAnsi="Times New Roman"/>
                <w:b/>
              </w:rPr>
              <w:t>Сүлле</w:t>
            </w:r>
            <w:proofErr w:type="spellEnd"/>
            <w:r w:rsidR="00E94C69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ауыл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советы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ауыл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билəмə</w:t>
            </w:r>
            <w:proofErr w:type="spellEnd"/>
            <w:r w:rsidRPr="00407382">
              <w:rPr>
                <w:rFonts w:ascii="Times New Roman" w:eastAsia="Times New Roman" w:hAnsi="Times New Roman"/>
                <w:b/>
                <w:lang w:val="en-US"/>
              </w:rPr>
              <w:t>h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е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хакимиәте</w:t>
            </w:r>
            <w:proofErr w:type="spellEnd"/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муниципаль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районының</w:t>
            </w:r>
            <w:proofErr w:type="spellEnd"/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Йəрмəĸəй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районы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Башkортостан</w:t>
            </w:r>
            <w:proofErr w:type="spellEnd"/>
            <w:r w:rsidRPr="00407382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407382">
              <w:rPr>
                <w:rFonts w:ascii="Times New Roman" w:eastAsia="Times New Roman" w:hAnsi="Times New Roman"/>
                <w:b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407382" w:rsidRPr="00407382" w:rsidRDefault="0004452A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07382"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8B7907A" wp14:editId="452E6532">
                  <wp:simplePos x="0" y="0"/>
                  <wp:positionH relativeFrom="column">
                    <wp:posOffset>-53975</wp:posOffset>
                  </wp:positionH>
                  <wp:positionV relativeFrom="page">
                    <wp:posOffset>-59055</wp:posOffset>
                  </wp:positionV>
                  <wp:extent cx="963930" cy="1143000"/>
                  <wp:effectExtent l="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" w:hanging="425"/>
              <w:rPr>
                <w:rFonts w:ascii="Times New Roman" w:eastAsia="Times New Roman" w:hAnsi="Times New Roman"/>
                <w:b/>
              </w:rPr>
            </w:pPr>
            <w:r w:rsidRPr="00407382">
              <w:rPr>
                <w:rFonts w:ascii="Times New Roman" w:eastAsia="Times New Roman" w:hAnsi="Times New Roman"/>
                <w:b/>
              </w:rPr>
              <w:t xml:space="preserve">  </w:t>
            </w:r>
          </w:p>
          <w:p w:rsidR="00ED481B" w:rsidRDefault="00ED481B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 w:rsidR="00407382" w:rsidRPr="00407382">
              <w:rPr>
                <w:rFonts w:ascii="Times New Roman" w:eastAsia="Times New Roman" w:hAnsi="Times New Roman"/>
                <w:b/>
              </w:rPr>
              <w:t xml:space="preserve">Администрация сельского поселения                                         </w:t>
            </w:r>
            <w:r w:rsidR="00407382">
              <w:rPr>
                <w:rFonts w:ascii="Times New Roman" w:eastAsia="Times New Roman" w:hAnsi="Times New Roman"/>
                <w:b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b/>
              </w:rPr>
              <w:t xml:space="preserve">   </w:t>
            </w:r>
          </w:p>
          <w:p w:rsidR="00407382" w:rsidRPr="00407382" w:rsidRDefault="00ED481B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</w:t>
            </w:r>
            <w:proofErr w:type="spellStart"/>
            <w:r w:rsidR="00E94C69">
              <w:rPr>
                <w:rFonts w:ascii="Times New Roman" w:eastAsia="Times New Roman" w:hAnsi="Times New Roman"/>
                <w:b/>
              </w:rPr>
              <w:t>Старосуллинский</w:t>
            </w:r>
            <w:proofErr w:type="spellEnd"/>
            <w:r w:rsidR="00E94C69">
              <w:rPr>
                <w:rFonts w:ascii="Times New Roman" w:eastAsia="Times New Roman" w:hAnsi="Times New Roman"/>
                <w:b/>
              </w:rPr>
              <w:t xml:space="preserve"> </w:t>
            </w:r>
            <w:r w:rsidR="00407382" w:rsidRPr="00407382">
              <w:rPr>
                <w:rFonts w:ascii="Times New Roman" w:eastAsia="Times New Roman" w:hAnsi="Times New Roman"/>
                <w:b/>
              </w:rPr>
              <w:t>сельсовет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</w:t>
            </w:r>
            <w:r w:rsidRPr="00407382">
              <w:rPr>
                <w:rFonts w:ascii="Times New Roman" w:eastAsia="Times New Roman" w:hAnsi="Times New Roman"/>
                <w:b/>
              </w:rPr>
              <w:t xml:space="preserve">муниципального района 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</w:t>
            </w:r>
            <w:r w:rsidRPr="00407382">
              <w:rPr>
                <w:rFonts w:ascii="Times New Roman" w:eastAsia="Times New Roman" w:hAnsi="Times New Roman"/>
                <w:b/>
              </w:rPr>
              <w:t>Ермекеевский</w:t>
            </w:r>
            <w:r w:rsidRPr="00407382">
              <w:rPr>
                <w:rFonts w:ascii="Times New Roman" w:eastAsia="Times New Roman" w:hAnsi="Times New Roman"/>
                <w:b/>
                <w:lang w:val="en-US"/>
              </w:rPr>
              <w:t> </w:t>
            </w:r>
            <w:r w:rsidRPr="00407382">
              <w:rPr>
                <w:rFonts w:ascii="Times New Roman" w:eastAsia="Times New Roman" w:hAnsi="Times New Roman"/>
                <w:b/>
              </w:rPr>
              <w:t>район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</w:t>
            </w:r>
            <w:r w:rsidRPr="00407382">
              <w:rPr>
                <w:rFonts w:ascii="Times New Roman" w:eastAsia="Times New Roman" w:hAnsi="Times New Roman"/>
                <w:b/>
              </w:rPr>
              <w:t>Республики Башкортостан</w:t>
            </w:r>
          </w:p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407382" w:rsidRPr="00407382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anish/>
          <w:sz w:val="18"/>
          <w:szCs w:val="18"/>
        </w:rPr>
      </w:pPr>
    </w:p>
    <w:tbl>
      <w:tblPr>
        <w:tblW w:w="10664" w:type="dxa"/>
        <w:tblInd w:w="-284" w:type="dxa"/>
        <w:tblLook w:val="04A0" w:firstRow="1" w:lastRow="0" w:firstColumn="1" w:lastColumn="0" w:noHBand="0" w:noVBand="1"/>
      </w:tblPr>
      <w:tblGrid>
        <w:gridCol w:w="4264"/>
        <w:gridCol w:w="1727"/>
        <w:gridCol w:w="4673"/>
      </w:tblGrid>
      <w:tr w:rsidR="00407382" w:rsidRPr="00407382" w:rsidTr="009535EC">
        <w:trPr>
          <w:trHeight w:val="357"/>
        </w:trPr>
        <w:tc>
          <w:tcPr>
            <w:tcW w:w="4264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21099" wp14:editId="01036F90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64135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BA7F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pt,5.05pt" to="55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sz w:val="18"/>
                <w:szCs w:val="18"/>
              </w:rPr>
              <w:t xml:space="preserve">         </w:t>
            </w:r>
          </w:p>
        </w:tc>
      </w:tr>
      <w:tr w:rsidR="00407382" w:rsidRPr="00407382" w:rsidTr="009535EC">
        <w:trPr>
          <w:trHeight w:val="42"/>
        </w:trPr>
        <w:tc>
          <w:tcPr>
            <w:tcW w:w="10664" w:type="dxa"/>
            <w:gridSpan w:val="3"/>
            <w:shd w:val="clear" w:color="auto" w:fill="auto"/>
          </w:tcPr>
          <w:p w:rsidR="00407382" w:rsidRPr="00407382" w:rsidRDefault="00407382" w:rsidP="00407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07382">
              <w:rPr>
                <w:rFonts w:ascii="Times New Roman" w:eastAsia="Times New Roman" w:hAnsi="Times New Roman"/>
                <w:noProof/>
                <w:sz w:val="18"/>
                <w:szCs w:val="18"/>
              </w:rPr>
              <w:t xml:space="preserve">   </w:t>
            </w:r>
          </w:p>
        </w:tc>
      </w:tr>
    </w:tbl>
    <w:p w:rsidR="00407382" w:rsidRPr="00407382" w:rsidRDefault="00407382" w:rsidP="00407382">
      <w:pPr>
        <w:widowControl w:val="0"/>
        <w:tabs>
          <w:tab w:val="left" w:pos="7155"/>
        </w:tabs>
        <w:autoSpaceDE w:val="0"/>
        <w:autoSpaceDN w:val="0"/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 w:rsidRPr="00407382">
        <w:rPr>
          <w:rFonts w:ascii="Times New Roman" w:eastAsia="Arial Unicode MS" w:hAnsi="Times New Roman"/>
          <w:b/>
          <w:sz w:val="26"/>
          <w:szCs w:val="26"/>
        </w:rPr>
        <w:t xml:space="preserve">КАРАР                             </w:t>
      </w:r>
      <w:r w:rsidR="0004452A">
        <w:rPr>
          <w:rFonts w:ascii="Times New Roman" w:eastAsia="Arial Unicode MS" w:hAnsi="Times New Roman"/>
          <w:b/>
          <w:sz w:val="26"/>
          <w:szCs w:val="26"/>
        </w:rPr>
        <w:t xml:space="preserve">               </w:t>
      </w:r>
      <w:proofErr w:type="gramStart"/>
      <w:r w:rsidRPr="00407382">
        <w:rPr>
          <w:rFonts w:ascii="Times New Roman" w:eastAsia="Arial Unicode MS" w:hAnsi="Times New Roman"/>
          <w:b/>
          <w:sz w:val="26"/>
          <w:szCs w:val="26"/>
        </w:rPr>
        <w:t xml:space="preserve">№ </w:t>
      </w:r>
      <w:r w:rsidR="00482744">
        <w:rPr>
          <w:rFonts w:ascii="Times New Roman" w:eastAsia="Arial Unicode MS" w:hAnsi="Times New Roman"/>
          <w:b/>
          <w:sz w:val="26"/>
          <w:szCs w:val="26"/>
        </w:rPr>
        <w:t xml:space="preserve"> 12</w:t>
      </w:r>
      <w:proofErr w:type="gramEnd"/>
      <w:r w:rsidR="0004452A">
        <w:rPr>
          <w:rFonts w:ascii="Times New Roman" w:eastAsia="Arial Unicode MS" w:hAnsi="Times New Roman"/>
          <w:b/>
          <w:sz w:val="26"/>
          <w:szCs w:val="26"/>
        </w:rPr>
        <w:t xml:space="preserve">    </w:t>
      </w:r>
      <w:r>
        <w:rPr>
          <w:rFonts w:ascii="Times New Roman" w:eastAsia="Arial Unicode MS" w:hAnsi="Times New Roman"/>
          <w:sz w:val="26"/>
          <w:szCs w:val="26"/>
        </w:rPr>
        <w:t xml:space="preserve">                         </w:t>
      </w:r>
      <w:r w:rsidRPr="00407382">
        <w:rPr>
          <w:rFonts w:ascii="Times New Roman" w:eastAsia="Arial Unicode MS" w:hAnsi="Times New Roman"/>
          <w:b/>
          <w:sz w:val="26"/>
          <w:szCs w:val="26"/>
        </w:rPr>
        <w:t>ПОСТАНОВЛЕНИЕ</w:t>
      </w:r>
    </w:p>
    <w:p w:rsidR="00407382" w:rsidRPr="000735F8" w:rsidRDefault="00407382" w:rsidP="004073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11453">
        <w:rPr>
          <w:rFonts w:ascii="Times New Roman" w:eastAsia="Times New Roman" w:hAnsi="Times New Roman"/>
          <w:sz w:val="28"/>
          <w:szCs w:val="28"/>
          <w:lang w:eastAsia="ru-RU"/>
        </w:rPr>
        <w:t>28 май</w:t>
      </w:r>
      <w:r w:rsidR="009C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 xml:space="preserve">2021 й.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C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1453">
        <w:rPr>
          <w:rFonts w:ascii="Times New Roman" w:eastAsia="Times New Roman" w:hAnsi="Times New Roman"/>
          <w:sz w:val="28"/>
          <w:szCs w:val="28"/>
          <w:lang w:eastAsia="ru-RU"/>
        </w:rPr>
        <w:t>28 мая</w:t>
      </w:r>
      <w:r w:rsidR="009C70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35F8">
        <w:rPr>
          <w:rFonts w:ascii="Times New Roman" w:eastAsia="Times New Roman" w:hAnsi="Times New Roman"/>
          <w:sz w:val="28"/>
          <w:szCs w:val="28"/>
          <w:lang w:eastAsia="ru-RU"/>
        </w:rPr>
        <w:t>2021 г.</w:t>
      </w:r>
    </w:p>
    <w:p w:rsidR="00407382" w:rsidRDefault="00407382" w:rsidP="00407382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407382">
        <w:rPr>
          <w:rFonts w:ascii="Times New Roman" w:eastAsia="Arial Unicode MS" w:hAnsi="Times New Roman"/>
          <w:sz w:val="26"/>
          <w:szCs w:val="26"/>
        </w:rPr>
        <w:t xml:space="preserve">                 </w:t>
      </w:r>
    </w:p>
    <w:p w:rsidR="00407382" w:rsidRPr="0004452A" w:rsidRDefault="00407382" w:rsidP="00044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452A">
        <w:rPr>
          <w:rFonts w:ascii="Times New Roman" w:eastAsia="Times New Roman" w:hAnsi="Times New Roman"/>
          <w:b/>
          <w:sz w:val="24"/>
          <w:szCs w:val="28"/>
        </w:rPr>
        <w:t>О внесении изменений в постановление №</w:t>
      </w:r>
      <w:r w:rsidR="0004452A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="0012005D">
        <w:rPr>
          <w:rFonts w:ascii="Times New Roman" w:eastAsia="Times New Roman" w:hAnsi="Times New Roman"/>
          <w:b/>
          <w:sz w:val="24"/>
          <w:szCs w:val="28"/>
        </w:rPr>
        <w:t>53</w:t>
      </w:r>
      <w:r w:rsidR="009C70BC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04452A">
        <w:rPr>
          <w:rFonts w:ascii="Times New Roman" w:eastAsia="Times New Roman" w:hAnsi="Times New Roman"/>
          <w:b/>
          <w:sz w:val="24"/>
          <w:szCs w:val="28"/>
        </w:rPr>
        <w:t xml:space="preserve">от </w:t>
      </w:r>
      <w:r w:rsidR="009C70BC">
        <w:rPr>
          <w:rFonts w:ascii="Times New Roman" w:eastAsia="Times New Roman" w:hAnsi="Times New Roman"/>
          <w:b/>
          <w:sz w:val="24"/>
          <w:szCs w:val="28"/>
        </w:rPr>
        <w:t>24.12</w:t>
      </w:r>
      <w:r w:rsidRPr="0004452A">
        <w:rPr>
          <w:rFonts w:ascii="Times New Roman" w:eastAsia="Times New Roman" w:hAnsi="Times New Roman"/>
          <w:b/>
          <w:sz w:val="24"/>
          <w:szCs w:val="28"/>
        </w:rPr>
        <w:t>.2019</w:t>
      </w:r>
      <w:r w:rsidR="0004452A">
        <w:rPr>
          <w:rFonts w:ascii="Times New Roman" w:eastAsia="Times New Roman" w:hAnsi="Times New Roman"/>
          <w:b/>
          <w:sz w:val="24"/>
          <w:szCs w:val="28"/>
        </w:rPr>
        <w:t xml:space="preserve"> г. </w:t>
      </w:r>
      <w:r w:rsidRPr="0004452A">
        <w:rPr>
          <w:rFonts w:ascii="Times New Roman" w:hAnsi="Times New Roman"/>
          <w:b/>
          <w:sz w:val="24"/>
          <w:szCs w:val="28"/>
        </w:rPr>
        <w:t xml:space="preserve"> «Об утверждении Административного регламента по предоставлению</w:t>
      </w:r>
    </w:p>
    <w:p w:rsidR="00407382" w:rsidRPr="0004452A" w:rsidRDefault="00407382" w:rsidP="00044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04452A">
        <w:rPr>
          <w:rFonts w:ascii="Times New Roman" w:hAnsi="Times New Roman"/>
          <w:b/>
          <w:sz w:val="24"/>
          <w:szCs w:val="28"/>
        </w:rPr>
        <w:t xml:space="preserve">муниципальной услуги </w:t>
      </w:r>
      <w:r w:rsidRPr="0004452A">
        <w:rPr>
          <w:rFonts w:ascii="Times New Roman" w:eastAsia="Times New Roman" w:hAnsi="Times New Roman"/>
          <w:b/>
          <w:bCs/>
          <w:sz w:val="24"/>
          <w:szCs w:val="28"/>
        </w:rPr>
        <w:t>«</w:t>
      </w:r>
      <w:r w:rsidRPr="0004452A">
        <w:rPr>
          <w:rFonts w:ascii="Times New Roman" w:hAnsi="Times New Roman"/>
          <w:b/>
          <w:bCs/>
          <w:sz w:val="24"/>
          <w:szCs w:val="28"/>
        </w:rPr>
        <w:t>Присвоение и аннулирование  адресов объекту адресации</w:t>
      </w:r>
      <w:r w:rsidR="004D0CD8" w:rsidRPr="0004452A">
        <w:rPr>
          <w:rFonts w:ascii="Times New Roman" w:hAnsi="Times New Roman"/>
          <w:b/>
          <w:bCs/>
          <w:sz w:val="24"/>
          <w:szCs w:val="28"/>
        </w:rPr>
        <w:t>»</w:t>
      </w:r>
    </w:p>
    <w:p w:rsidR="00407382" w:rsidRPr="0004452A" w:rsidRDefault="00407382" w:rsidP="0004452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452A">
        <w:rPr>
          <w:rFonts w:ascii="Times New Roman" w:hAnsi="Times New Roman"/>
          <w:b/>
          <w:sz w:val="24"/>
          <w:szCs w:val="28"/>
        </w:rPr>
        <w:t xml:space="preserve">в сельском поселении </w:t>
      </w:r>
      <w:proofErr w:type="spellStart"/>
      <w:r w:rsidR="009C70BC">
        <w:rPr>
          <w:rFonts w:ascii="Times New Roman" w:hAnsi="Times New Roman"/>
          <w:b/>
          <w:sz w:val="24"/>
          <w:szCs w:val="28"/>
        </w:rPr>
        <w:t>Старосуллинский</w:t>
      </w:r>
      <w:proofErr w:type="spellEnd"/>
      <w:r w:rsidR="009C70BC">
        <w:rPr>
          <w:rFonts w:ascii="Times New Roman" w:hAnsi="Times New Roman"/>
          <w:b/>
          <w:sz w:val="24"/>
          <w:szCs w:val="28"/>
        </w:rPr>
        <w:t xml:space="preserve"> </w:t>
      </w:r>
      <w:r w:rsidRPr="0004452A">
        <w:rPr>
          <w:rFonts w:ascii="Times New Roman" w:hAnsi="Times New Roman"/>
          <w:b/>
          <w:sz w:val="24"/>
          <w:szCs w:val="28"/>
        </w:rPr>
        <w:t xml:space="preserve">сельсовет муниципального района </w:t>
      </w:r>
      <w:proofErr w:type="spellStart"/>
      <w:r w:rsidRPr="0004452A">
        <w:rPr>
          <w:rFonts w:ascii="Times New Roman" w:hAnsi="Times New Roman"/>
          <w:b/>
          <w:sz w:val="24"/>
          <w:szCs w:val="28"/>
        </w:rPr>
        <w:t>Ермекеевский</w:t>
      </w:r>
      <w:proofErr w:type="spellEnd"/>
      <w:r w:rsidRPr="0004452A">
        <w:rPr>
          <w:rFonts w:ascii="Times New Roman" w:hAnsi="Times New Roman"/>
          <w:b/>
          <w:sz w:val="24"/>
          <w:szCs w:val="28"/>
        </w:rPr>
        <w:t xml:space="preserve"> район Республики Башкортостан»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Постановления Правительства Российской Федерации от 10.11.2014 года № 1221 «</w:t>
      </w:r>
      <w:r>
        <w:rPr>
          <w:rFonts w:ascii="Times New Roman" w:hAnsi="Times New Roman"/>
          <w:sz w:val="28"/>
          <w:szCs w:val="28"/>
        </w:rPr>
        <w:t>О</w:t>
      </w:r>
      <w:r w:rsidRPr="0082344E">
        <w:rPr>
          <w:rFonts w:ascii="Times New Roman" w:hAnsi="Times New Roman"/>
          <w:sz w:val="28"/>
          <w:szCs w:val="28"/>
        </w:rPr>
        <w:t>б утверждении Правил присвоения, изменения и аннулирования адресов» и приведения в соответствие с действующим законодательством, ПОСТАНОВЛЯЮ:</w:t>
      </w:r>
    </w:p>
    <w:p w:rsidR="00407382" w:rsidRPr="0082344E" w:rsidRDefault="00407382" w:rsidP="004073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 Внести следующие 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изменения в постановление 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C70BC">
        <w:rPr>
          <w:rFonts w:ascii="Times New Roman" w:eastAsia="Times New Roman" w:hAnsi="Times New Roman"/>
          <w:sz w:val="28"/>
          <w:szCs w:val="28"/>
        </w:rPr>
        <w:t>53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9C70BC">
        <w:rPr>
          <w:rFonts w:ascii="Times New Roman" w:eastAsia="Times New Roman" w:hAnsi="Times New Roman"/>
          <w:sz w:val="28"/>
          <w:szCs w:val="28"/>
        </w:rPr>
        <w:t>24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.12.2019 «Об утверждении Административного регламента по предоставлению муниципальной услуги «Присвоение и </w:t>
      </w:r>
      <w:proofErr w:type="gramStart"/>
      <w:r w:rsidRPr="00407382">
        <w:rPr>
          <w:rFonts w:ascii="Times New Roman" w:eastAsia="Times New Roman" w:hAnsi="Times New Roman"/>
          <w:sz w:val="28"/>
          <w:szCs w:val="28"/>
        </w:rPr>
        <w:t>аннулирование  адресов</w:t>
      </w:r>
      <w:proofErr w:type="gramEnd"/>
      <w:r w:rsidRPr="00407382">
        <w:rPr>
          <w:rFonts w:ascii="Times New Roman" w:eastAsia="Times New Roman" w:hAnsi="Times New Roman"/>
          <w:sz w:val="28"/>
          <w:szCs w:val="28"/>
        </w:rPr>
        <w:t xml:space="preserve"> объекту адресации»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в сельском поселении  </w:t>
      </w:r>
      <w:proofErr w:type="spellStart"/>
      <w:r w:rsidR="009C70BC">
        <w:rPr>
          <w:rFonts w:ascii="Times New Roman" w:eastAsia="Times New Roman" w:hAnsi="Times New Roman"/>
          <w:sz w:val="28"/>
          <w:szCs w:val="28"/>
        </w:rPr>
        <w:t>Старосуллинский</w:t>
      </w:r>
      <w:proofErr w:type="spellEnd"/>
      <w:r w:rsidR="009C70BC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7382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района  </w:t>
      </w:r>
      <w:proofErr w:type="spellStart"/>
      <w:r w:rsidRPr="00407382">
        <w:rPr>
          <w:rFonts w:ascii="Times New Roman" w:eastAsia="Times New Roman" w:hAnsi="Times New Roman"/>
          <w:sz w:val="28"/>
          <w:szCs w:val="28"/>
        </w:rPr>
        <w:t>Ермекеевский</w:t>
      </w:r>
      <w:proofErr w:type="spellEnd"/>
      <w:r w:rsidRPr="00407382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82344E">
        <w:rPr>
          <w:rFonts w:ascii="Times New Roman" w:eastAsia="Times New Roman" w:hAnsi="Times New Roman"/>
          <w:color w:val="000000"/>
          <w:sz w:val="28"/>
          <w:szCs w:val="28"/>
        </w:rPr>
        <w:t>, (далее - административный регламент):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1.1. Абзацы 2, 3 </w:t>
      </w:r>
      <w:proofErr w:type="spellStart"/>
      <w:r w:rsidRPr="0082344E">
        <w:rPr>
          <w:rFonts w:ascii="Times New Roman" w:hAnsi="Times New Roman"/>
          <w:sz w:val="28"/>
          <w:szCs w:val="28"/>
        </w:rPr>
        <w:t>пп</w:t>
      </w:r>
      <w:proofErr w:type="spellEnd"/>
      <w:r w:rsidRPr="0082344E">
        <w:rPr>
          <w:rFonts w:ascii="Times New Roman" w:hAnsi="Times New Roman"/>
          <w:sz w:val="28"/>
          <w:szCs w:val="28"/>
        </w:rPr>
        <w:t xml:space="preserve">. «б» п. 1.1.1. Административного регламента, дополнить абзацами: 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- помещение, являющееся частью объекта капитального строительства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 xml:space="preserve">-место (за исключением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>-места, являющегося частью некапитального здания или сооружения).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1.2. Пункт 1.1.1 Административного регламента, дополнить абзацами следующего содержания: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при присвоении адресов помещениям, </w:t>
      </w:r>
      <w:proofErr w:type="spellStart"/>
      <w:r w:rsidRPr="0082344E">
        <w:rPr>
          <w:rFonts w:ascii="Times New Roman" w:hAnsi="Times New Roman"/>
          <w:sz w:val="28"/>
          <w:szCs w:val="28"/>
        </w:rPr>
        <w:t>машино</w:t>
      </w:r>
      <w:proofErr w:type="spellEnd"/>
      <w:r w:rsidRPr="0082344E">
        <w:rPr>
          <w:rFonts w:ascii="Times New Roman" w:hAnsi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-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5" w:history="1">
        <w:r w:rsidRPr="0082344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2344E">
        <w:rPr>
          <w:rFonts w:ascii="Times New Roman" w:hAnsi="Times New Roman"/>
          <w:sz w:val="28"/>
          <w:szCs w:val="28"/>
        </w:rPr>
        <w:t xml:space="preserve"> "О государственной регистрации недвижимости".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1.3. Абзац 2 п. 1.1.2. Административного регламента, изложить в новой редакции: 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lastRenderedPageBreak/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07382" w:rsidRPr="0082344E" w:rsidRDefault="00407382" w:rsidP="00407382">
      <w:pPr>
        <w:pStyle w:val="a5"/>
        <w:autoSpaceDE w:val="0"/>
        <w:autoSpaceDN w:val="0"/>
        <w:adjustRightInd w:val="0"/>
        <w:spacing w:before="16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6" w:history="1">
        <w:r w:rsidRPr="0082344E">
          <w:rPr>
            <w:rFonts w:ascii="Times New Roman" w:hAnsi="Times New Roman"/>
            <w:color w:val="0000FF"/>
            <w:sz w:val="28"/>
            <w:szCs w:val="28"/>
          </w:rPr>
          <w:t>части 7 статьи 72</w:t>
        </w:r>
      </w:hyperlink>
      <w:r w:rsidRPr="0082344E">
        <w:rPr>
          <w:rFonts w:ascii="Times New Roman" w:hAnsi="Times New Roman"/>
          <w:sz w:val="28"/>
          <w:szCs w:val="28"/>
        </w:rPr>
        <w:t xml:space="preserve">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 П</w:t>
      </w:r>
      <w:r w:rsidRPr="0082344E">
        <w:rPr>
          <w:rFonts w:ascii="Times New Roman" w:hAnsi="Times New Roman"/>
          <w:sz w:val="28"/>
          <w:szCs w:val="28"/>
        </w:rPr>
        <w:t>ункт 1.1.3 Административного регламента дополнить абзацами следующего содержания: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 присвоении объекту адресации адреса или аннулировании его адреса уполномоченный орган обязан: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принимается одновременно: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7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8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 присвоении объекту адресации адреса содержит: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присвоенный объекту адресации адрес;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lastRenderedPageBreak/>
        <w:t>описание местоположения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уполномоченного органа об аннулировании адреса объекта адресации содержит: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</w:t>
      </w:r>
      <w:r w:rsidRPr="0082344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принятые уполномоченным органом на основании заявлений физических и юридических лиц, указанных в </w:t>
      </w:r>
      <w:hyperlink r:id="rId9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пунктах 27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29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настоящих Правил, в случаях, указанных в </w:t>
      </w:r>
      <w:hyperlink r:id="rId11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"а"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абзаце третьем подпункта "б"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абзацах втором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третьем подпункта "в"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5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подпункте "г" пункта 8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</w:t>
      </w:r>
      <w:hyperlink r:id="rId16" w:history="1">
        <w:r w:rsidRPr="0082344E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82344E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недвижимости".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 xml:space="preserve">1.5. Пункт 5.9 абзаца 4 «срок не позднее пяти рабочих дней», заменить на: «три рабочих дня со дня регистрации жалобы. Административного регламента». </w:t>
      </w:r>
    </w:p>
    <w:p w:rsidR="00407382" w:rsidRPr="0082344E" w:rsidRDefault="00407382" w:rsidP="004073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  <w:lang w:eastAsia="ru-RU"/>
        </w:rPr>
        <w:t>2.</w:t>
      </w:r>
      <w:r w:rsidRPr="0082344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опубликования.</w:t>
      </w:r>
    </w:p>
    <w:p w:rsidR="00FC1A05" w:rsidRPr="0082344E" w:rsidRDefault="00407382" w:rsidP="00FC1A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344E">
        <w:rPr>
          <w:rFonts w:ascii="Times New Roman" w:eastAsia="Times New Roman" w:hAnsi="Times New Roman"/>
          <w:sz w:val="28"/>
          <w:szCs w:val="28"/>
        </w:rPr>
        <w:t xml:space="preserve">3.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="0012005D">
        <w:rPr>
          <w:rFonts w:ascii="Times New Roman" w:eastAsia="Times New Roman" w:hAnsi="Times New Roman"/>
          <w:sz w:val="28"/>
          <w:szCs w:val="28"/>
        </w:rPr>
        <w:t>Старосуллинский</w:t>
      </w:r>
      <w:proofErr w:type="spellEnd"/>
      <w:r w:rsidR="001200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сельсовет муниципального района </w:t>
      </w:r>
      <w:r w:rsidR="00CB73EA">
        <w:rPr>
          <w:rFonts w:ascii="Times New Roman" w:eastAsia="Times New Roman" w:hAnsi="Times New Roman"/>
          <w:sz w:val="28"/>
          <w:szCs w:val="28"/>
        </w:rPr>
        <w:t>Ермекеевский</w:t>
      </w:r>
      <w:r w:rsidRPr="0082344E">
        <w:rPr>
          <w:rFonts w:ascii="Times New Roman" w:eastAsia="Times New Roman" w:hAnsi="Times New Roman"/>
          <w:sz w:val="28"/>
          <w:szCs w:val="28"/>
        </w:rPr>
        <w:t xml:space="preserve"> район Республики </w:t>
      </w:r>
      <w:r w:rsidRPr="0012005D">
        <w:rPr>
          <w:rFonts w:ascii="Times New Roman" w:eastAsia="Times New Roman" w:hAnsi="Times New Roman"/>
          <w:sz w:val="28"/>
          <w:szCs w:val="28"/>
        </w:rPr>
        <w:t xml:space="preserve">Башкортостан </w:t>
      </w:r>
      <w:r w:rsidR="0012005D" w:rsidRPr="0012005D">
        <w:rPr>
          <w:rFonts w:ascii="Times New Roman" w:eastAsia="Times New Roman" w:hAnsi="Times New Roman"/>
          <w:sz w:val="28"/>
          <w:szCs w:val="28"/>
        </w:rPr>
        <w:t>https:</w:t>
      </w:r>
      <w:r w:rsidR="00FC1A05" w:rsidRPr="00FC1A05">
        <w:t xml:space="preserve"> </w:t>
      </w:r>
      <w:hyperlink r:id="rId17" w:history="1">
        <w:r w:rsidR="00FC1A05" w:rsidRPr="003C0AAD">
          <w:rPr>
            <w:rStyle w:val="a6"/>
            <w:rFonts w:ascii="Times New Roman" w:eastAsia="Times New Roman" w:hAnsi="Times New Roman"/>
            <w:sz w:val="28"/>
            <w:szCs w:val="28"/>
          </w:rPr>
          <w:t>https://starosulli.ru/</w:t>
        </w:r>
      </w:hyperlink>
    </w:p>
    <w:p w:rsidR="00407382" w:rsidRPr="0082344E" w:rsidRDefault="00407382" w:rsidP="0040738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 w:rsidRPr="0082344E">
        <w:rPr>
          <w:rFonts w:ascii="Times New Roman" w:eastAsia="Times New Roman" w:hAnsi="Times New Roman"/>
          <w:sz w:val="28"/>
          <w:szCs w:val="28"/>
        </w:rPr>
        <w:t>данного постановления оставляю за собой.</w:t>
      </w:r>
    </w:p>
    <w:p w:rsidR="00407382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382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382" w:rsidRPr="0082344E" w:rsidRDefault="00407382" w:rsidP="00407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7382" w:rsidRPr="0082344E" w:rsidRDefault="00407382" w:rsidP="00407382">
      <w:pPr>
        <w:rPr>
          <w:rFonts w:ascii="Times New Roman" w:hAnsi="Times New Roman"/>
          <w:color w:val="000000"/>
          <w:sz w:val="28"/>
          <w:szCs w:val="28"/>
        </w:rPr>
      </w:pPr>
      <w:r w:rsidRPr="0082344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9C70BC">
        <w:rPr>
          <w:rFonts w:ascii="Times New Roman" w:hAnsi="Times New Roman"/>
          <w:color w:val="000000"/>
          <w:sz w:val="28"/>
          <w:szCs w:val="28"/>
        </w:rPr>
        <w:t>Р</w:t>
      </w:r>
      <w:r w:rsidR="0004452A">
        <w:rPr>
          <w:rFonts w:ascii="Times New Roman" w:hAnsi="Times New Roman"/>
          <w:color w:val="000000"/>
          <w:sz w:val="28"/>
          <w:szCs w:val="28"/>
        </w:rPr>
        <w:t>.</w:t>
      </w:r>
      <w:r w:rsidR="009C70BC">
        <w:rPr>
          <w:rFonts w:ascii="Times New Roman" w:hAnsi="Times New Roman"/>
          <w:color w:val="000000"/>
          <w:sz w:val="28"/>
          <w:szCs w:val="28"/>
        </w:rPr>
        <w:t>Х</w:t>
      </w:r>
      <w:r w:rsidR="000445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C70BC">
        <w:rPr>
          <w:rFonts w:ascii="Times New Roman" w:hAnsi="Times New Roman"/>
          <w:color w:val="000000"/>
          <w:sz w:val="28"/>
          <w:szCs w:val="28"/>
        </w:rPr>
        <w:t>Аб</w:t>
      </w:r>
      <w:r w:rsidR="00D46577">
        <w:rPr>
          <w:rFonts w:ascii="Times New Roman" w:hAnsi="Times New Roman"/>
          <w:color w:val="000000"/>
          <w:sz w:val="28"/>
          <w:szCs w:val="28"/>
        </w:rPr>
        <w:t>дуллин</w:t>
      </w:r>
    </w:p>
    <w:p w:rsidR="00407382" w:rsidRDefault="00407382" w:rsidP="0040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382" w:rsidRPr="00FA7275" w:rsidRDefault="00407382" w:rsidP="0040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7382" w:rsidRPr="00944A98" w:rsidRDefault="00407382" w:rsidP="00407382">
      <w:pPr>
        <w:spacing w:after="0"/>
        <w:rPr>
          <w:rFonts w:ascii="Times New Roman" w:hAnsi="Times New Roman"/>
          <w:sz w:val="28"/>
          <w:szCs w:val="28"/>
        </w:rPr>
      </w:pPr>
    </w:p>
    <w:p w:rsidR="00F83BFE" w:rsidRDefault="00F83BFE"/>
    <w:p w:rsidR="00A22022" w:rsidRDefault="00A22022"/>
    <w:p w:rsidR="00A22022" w:rsidRDefault="00A22022"/>
    <w:p w:rsidR="00A22022" w:rsidRDefault="00A22022"/>
    <w:p w:rsidR="00A22022" w:rsidRDefault="00A22022"/>
    <w:p w:rsidR="00A22022" w:rsidRDefault="00A22022"/>
    <w:p w:rsidR="00A22022" w:rsidRDefault="00A22022"/>
    <w:p w:rsidR="00A22022" w:rsidRDefault="00A22022"/>
    <w:p w:rsidR="00A22022" w:rsidRDefault="00A22022">
      <w:bookmarkStart w:id="0" w:name="_GoBack"/>
      <w:bookmarkEnd w:id="0"/>
    </w:p>
    <w:sectPr w:rsidR="00A22022" w:rsidSect="0040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3FE"/>
    <w:rsid w:val="0004452A"/>
    <w:rsid w:val="00075346"/>
    <w:rsid w:val="0012005D"/>
    <w:rsid w:val="002B2A05"/>
    <w:rsid w:val="00407382"/>
    <w:rsid w:val="00482744"/>
    <w:rsid w:val="004B7D7A"/>
    <w:rsid w:val="004D0CD8"/>
    <w:rsid w:val="00583A7D"/>
    <w:rsid w:val="005A6748"/>
    <w:rsid w:val="00911453"/>
    <w:rsid w:val="009C70BC"/>
    <w:rsid w:val="00A22022"/>
    <w:rsid w:val="00AA024F"/>
    <w:rsid w:val="00CB73EA"/>
    <w:rsid w:val="00D46577"/>
    <w:rsid w:val="00D503FE"/>
    <w:rsid w:val="00DA553F"/>
    <w:rsid w:val="00E57CD2"/>
    <w:rsid w:val="00E756CA"/>
    <w:rsid w:val="00E94C69"/>
    <w:rsid w:val="00ED481B"/>
    <w:rsid w:val="00F83BFE"/>
    <w:rsid w:val="00FC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D38B"/>
  <w15:docId w15:val="{32495B52-7044-4412-B608-F75A422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38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73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F9D2F7D05DCFE35CDF7E3037AA4E64071CB01362F2ADF2B0D5C067F52DFD10E4A39CEF009E91D4E65CA88C2E08AAF7F859B312m0N" TargetMode="External"/><Relationship Id="rId13" Type="http://schemas.openxmlformats.org/officeDocument/2006/relationships/hyperlink" Target="consultantplus://offline/ref=0158F9D2F7D05DCFE35CDF7E3037AA4E64061DB21462F2ADF2B0D5C067F52DFD10E4A399E60BCAC491B805F9CB6505A8EAE459B33F3D79201Cm9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58F9D2F7D05DCFE35CDF7E3037AA4E64071CB31460F2ADF2B0D5C067F52DFD10E4A399E30AC194C1F704A58F3316A8EBE45BB12313mEN" TargetMode="External"/><Relationship Id="rId12" Type="http://schemas.openxmlformats.org/officeDocument/2006/relationships/hyperlink" Target="consultantplus://offline/ref=0158F9D2F7D05DCFE35CDF7E3037AA4E64061DB21462F2ADF2B0D5C067F52DFD10E4A399E1009E91D4E65CA88C2E08AAF7F859B312m0N" TargetMode="External"/><Relationship Id="rId17" Type="http://schemas.openxmlformats.org/officeDocument/2006/relationships/hyperlink" Target="https://starosulli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8F9D2F7D05DCFE35CDF7E3037AA4E64071CB31567F2ADF2B0D5C067F52DFD02E4FB95E608D4C092AD53A88D13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6591E3B4C025259B2DBCBBD2CF2B7EB0DFF28A1091D21B6D601962199242DD32C759000434BD667C1BEC5D26990138BAC9637EC1F23EABFhEN" TargetMode="External"/><Relationship Id="rId11" Type="http://schemas.openxmlformats.org/officeDocument/2006/relationships/hyperlink" Target="consultantplus://offline/ref=0158F9D2F7D05DCFE35CDF7E3037AA4E64061DB21462F2ADF2B0D5C067F52DFD10E4A399E2009E91D4E65CA88C2E08AAF7F859B312m0N" TargetMode="External"/><Relationship Id="rId5" Type="http://schemas.openxmlformats.org/officeDocument/2006/relationships/hyperlink" Target="consultantplus://offline/ref=2BDE8192692E6FF9A39C676F7754D958AD33785631840963D06B9A63CC31A6368C7828A44513881781FC3E1B61kCj6N" TargetMode="External"/><Relationship Id="rId15" Type="http://schemas.openxmlformats.org/officeDocument/2006/relationships/hyperlink" Target="consultantplus://offline/ref=0158F9D2F7D05DCFE35CDF7E3037AA4E64061DB21462F2ADF2B0D5C067F52DFD10E4A399EF009E91D4E65CA88C2E08AAF7F859B312m0N" TargetMode="External"/><Relationship Id="rId10" Type="http://schemas.openxmlformats.org/officeDocument/2006/relationships/hyperlink" Target="consultantplus://offline/ref=0158F9D2F7D05DCFE35CDF7E3037AA4E64061DB21462F2ADF2B0D5C067F52DFD10E4A399E60BCAC992B805F9CB6505A8EAE459B33F3D79201Cm9N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58F9D2F7D05DCFE35CDF7E3037AA4E64061DB21462F2ADF2B0D5C067F52DFD10E4A399E60BCAC896B805F9CB6505A8EAE459B33F3D79201Cm9N" TargetMode="External"/><Relationship Id="rId14" Type="http://schemas.openxmlformats.org/officeDocument/2006/relationships/hyperlink" Target="consultantplus://offline/ref=0158F9D2F7D05DCFE35CDF7E3037AA4E64061DB21462F2ADF2B0D5C067F52DFD10E4A399EE009E91D4E65CA88C2E08AAF7F859B312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13</cp:revision>
  <dcterms:created xsi:type="dcterms:W3CDTF">2021-05-28T11:09:00Z</dcterms:created>
  <dcterms:modified xsi:type="dcterms:W3CDTF">2021-06-21T04:47:00Z</dcterms:modified>
</cp:coreProperties>
</file>