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FF2CDA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>ҠАРАР                                              № 3</w:t>
      </w:r>
      <w:r w:rsidR="00137850">
        <w:rPr>
          <w:rFonts w:ascii="Times New Roman" w:hAnsi="Times New Roman"/>
          <w:b/>
          <w:sz w:val="26"/>
          <w:szCs w:val="26"/>
        </w:rPr>
        <w:t>7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E36B77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13785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декабрь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7B4120">
        <w:rPr>
          <w:rFonts w:ascii="Times New Roman" w:hAnsi="Times New Roman"/>
          <w:sz w:val="26"/>
          <w:szCs w:val="26"/>
        </w:rPr>
        <w:t xml:space="preserve">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 w:rsidR="00FF2CDA">
        <w:rPr>
          <w:rFonts w:ascii="Times New Roman" w:hAnsi="Times New Roman"/>
          <w:sz w:val="26"/>
          <w:szCs w:val="26"/>
        </w:rPr>
        <w:t xml:space="preserve">          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</w:t>
      </w:r>
      <w:r w:rsidR="00137850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декабря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02D18" w:rsidRPr="004F7347" w:rsidRDefault="00502D18" w:rsidP="00FF2C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7850" w:rsidRPr="00137850" w:rsidRDefault="00137850" w:rsidP="00137850">
      <w:pPr>
        <w:adjustRightInd w:val="0"/>
        <w:ind w:left="283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7850">
        <w:rPr>
          <w:rFonts w:ascii="Times New Roman" w:hAnsi="Times New Roman" w:cs="Times New Roman"/>
          <w:sz w:val="26"/>
          <w:szCs w:val="26"/>
        </w:rPr>
        <w:t xml:space="preserve">О </w:t>
      </w:r>
      <w:r w:rsidRPr="00137850">
        <w:rPr>
          <w:rFonts w:ascii="Times New Roman" w:hAnsi="Times New Roman" w:cs="Times New Roman"/>
          <w:bCs/>
          <w:sz w:val="26"/>
          <w:szCs w:val="26"/>
        </w:rPr>
        <w:t xml:space="preserve">продаже земельного участка, находящегося в муниципальной собственности, на котором расположены здания, сооружения, собственникам таких зданий, сооружений либо помещений в них </w:t>
      </w:r>
      <w:r w:rsidRPr="00137850">
        <w:rPr>
          <w:rFonts w:ascii="Times New Roman" w:eastAsia="Calibri" w:hAnsi="Times New Roman" w:cs="Times New Roman"/>
          <w:bCs/>
          <w:sz w:val="26"/>
          <w:szCs w:val="26"/>
        </w:rPr>
        <w:t xml:space="preserve">в сельском поселении </w:t>
      </w:r>
      <w:proofErr w:type="spellStart"/>
      <w:r w:rsidRPr="00137850">
        <w:rPr>
          <w:rFonts w:ascii="Times New Roman" w:eastAsia="Calibri" w:hAnsi="Times New Roman" w:cs="Times New Roman"/>
          <w:sz w:val="26"/>
          <w:szCs w:val="26"/>
        </w:rPr>
        <w:t>Старосуллинский</w:t>
      </w:r>
      <w:proofErr w:type="spellEnd"/>
      <w:r w:rsidRPr="00137850">
        <w:rPr>
          <w:rFonts w:ascii="Times New Roman" w:eastAsia="Calibri" w:hAnsi="Times New Roman" w:cs="Times New Roman"/>
          <w:sz w:val="26"/>
          <w:szCs w:val="26"/>
        </w:rPr>
        <w:t xml:space="preserve"> сельсовет по муниципальному району </w:t>
      </w:r>
      <w:proofErr w:type="spellStart"/>
      <w:r w:rsidRPr="00137850">
        <w:rPr>
          <w:rFonts w:ascii="Times New Roman" w:eastAsia="Calibri" w:hAnsi="Times New Roman" w:cs="Times New Roman"/>
          <w:sz w:val="26"/>
          <w:szCs w:val="26"/>
        </w:rPr>
        <w:t>Ермекеевский</w:t>
      </w:r>
      <w:proofErr w:type="spellEnd"/>
      <w:r w:rsidRPr="0013785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13785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137850" w:rsidRPr="00137850" w:rsidRDefault="00137850" w:rsidP="00137850">
      <w:pPr>
        <w:ind w:left="5103" w:right="40"/>
        <w:rPr>
          <w:rFonts w:ascii="Times New Roman" w:eastAsia="Arial Unicode MS" w:hAnsi="Times New Roman" w:cs="Times New Roman"/>
          <w:sz w:val="26"/>
          <w:szCs w:val="26"/>
        </w:rPr>
      </w:pPr>
    </w:p>
    <w:p w:rsidR="00137850" w:rsidRPr="00137850" w:rsidRDefault="00137850" w:rsidP="00137850">
      <w:pPr>
        <w:ind w:left="-567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В соответствии с </w:t>
      </w:r>
      <w:proofErr w:type="spellStart"/>
      <w:r w:rsidRPr="00137850">
        <w:rPr>
          <w:rFonts w:ascii="Times New Roman" w:eastAsia="Arial Unicode MS" w:hAnsi="Times New Roman" w:cs="Times New Roman"/>
          <w:sz w:val="26"/>
          <w:szCs w:val="26"/>
        </w:rPr>
        <w:t>п.п</w:t>
      </w:r>
      <w:proofErr w:type="spellEnd"/>
      <w:r w:rsidRPr="00137850">
        <w:rPr>
          <w:rFonts w:ascii="Times New Roman" w:eastAsia="Arial Unicode MS" w:hAnsi="Times New Roman" w:cs="Times New Roman"/>
          <w:sz w:val="26"/>
          <w:szCs w:val="26"/>
        </w:rPr>
        <w:t>. 6 п.2 ст. 39.3 Земельного кодекса Российской Федерации, с п.2 Постановлением Правительства Республики Башкортостан от 29.12.2014 года №629</w:t>
      </w:r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рассмотрев заявление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Нурматова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Фурката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Майнусовича</w:t>
      </w:r>
      <w:proofErr w:type="spellEnd"/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Нигины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Холбоевны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Омины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Фаришты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Марьям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Нилуфар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Фуркатовны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Нурматова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Фаризона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Фуркатовича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 о продаже земельного участка, находящегося в муниципальной собственности, на котором расположены здания, сооружения, собственникам таких зданий, сооружений либо помещений в них</w:t>
      </w:r>
    </w:p>
    <w:p w:rsidR="00137850" w:rsidRPr="00137850" w:rsidRDefault="00137850" w:rsidP="00137850">
      <w:pPr>
        <w:ind w:left="-56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ПОСТАНОВЛЯЮ: </w:t>
      </w:r>
    </w:p>
    <w:p w:rsidR="00137850" w:rsidRPr="00137850" w:rsidRDefault="00137850" w:rsidP="00137850">
      <w:pPr>
        <w:numPr>
          <w:ilvl w:val="0"/>
          <w:numId w:val="2"/>
        </w:numPr>
        <w:spacing w:after="0" w:line="240" w:lineRule="auto"/>
        <w:ind w:left="-567" w:firstLine="49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 Продать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Нурматову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Фуркату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Майнусовичу</w:t>
      </w:r>
      <w:proofErr w:type="spellEnd"/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Нигине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Холбоевне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Омине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Фариште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Марьям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Нурматовой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Нилуфар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Фуркатовне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Нурматову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Фаризону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Фуркатовичу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>земельный участок из категории земель населенных пунктов с кадастровым номером  02:23:</w:t>
      </w:r>
      <w:r>
        <w:rPr>
          <w:rFonts w:ascii="Times New Roman" w:eastAsia="Arial Unicode MS" w:hAnsi="Times New Roman" w:cs="Times New Roman"/>
          <w:sz w:val="26"/>
          <w:szCs w:val="26"/>
        </w:rPr>
        <w:t>060101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>:</w:t>
      </w:r>
      <w:r>
        <w:rPr>
          <w:rFonts w:ascii="Times New Roman" w:eastAsia="Arial Unicode MS" w:hAnsi="Times New Roman" w:cs="Times New Roman"/>
          <w:sz w:val="26"/>
          <w:szCs w:val="26"/>
        </w:rPr>
        <w:t>117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, площадью  </w:t>
      </w:r>
      <w:r w:rsidRPr="00137850">
        <w:rPr>
          <w:rFonts w:ascii="Times New Roman" w:hAnsi="Times New Roman" w:cs="Times New Roman"/>
          <w:sz w:val="26"/>
          <w:szCs w:val="26"/>
        </w:rPr>
        <w:t>4658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 кв. м., расположенный по адресу: </w:t>
      </w:r>
      <w:r w:rsidRPr="00137850">
        <w:rPr>
          <w:rFonts w:ascii="Times New Roman" w:hAnsi="Times New Roman" w:cs="Times New Roman"/>
          <w:sz w:val="26"/>
          <w:szCs w:val="26"/>
        </w:rPr>
        <w:t xml:space="preserve">Республика Башкортостан, р-н.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с/с.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 xml:space="preserve">, с. Старые </w:t>
      </w:r>
      <w:proofErr w:type="spellStart"/>
      <w:r w:rsidRPr="00137850">
        <w:rPr>
          <w:rFonts w:ascii="Times New Roman" w:hAnsi="Times New Roman" w:cs="Times New Roman"/>
          <w:sz w:val="26"/>
          <w:szCs w:val="26"/>
        </w:rPr>
        <w:t>Сулли</w:t>
      </w:r>
      <w:proofErr w:type="spellEnd"/>
      <w:r w:rsidRPr="00137850">
        <w:rPr>
          <w:rFonts w:ascii="Times New Roman" w:hAnsi="Times New Roman" w:cs="Times New Roman"/>
          <w:sz w:val="26"/>
          <w:szCs w:val="26"/>
        </w:rPr>
        <w:t>, ул. Центральная, 44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>, с видом разрешенного использования:</w:t>
      </w:r>
      <w:r w:rsidRPr="00137850">
        <w:rPr>
          <w:rFonts w:ascii="Times New Roman" w:hAnsi="Times New Roman" w:cs="Times New Roman"/>
          <w:sz w:val="26"/>
          <w:szCs w:val="26"/>
        </w:rPr>
        <w:t xml:space="preserve"> 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для </w:t>
      </w:r>
      <w:r w:rsidRPr="00137850">
        <w:rPr>
          <w:rFonts w:ascii="Times New Roman" w:hAnsi="Times New Roman" w:cs="Times New Roman"/>
          <w:sz w:val="26"/>
          <w:szCs w:val="26"/>
        </w:rPr>
        <w:t>ведения личного подсобного хозяйства.</w:t>
      </w:r>
    </w:p>
    <w:p w:rsidR="00137850" w:rsidRPr="00137850" w:rsidRDefault="00137850" w:rsidP="00137850">
      <w:pPr>
        <w:numPr>
          <w:ilvl w:val="0"/>
          <w:numId w:val="2"/>
        </w:numPr>
        <w:spacing w:after="0" w:line="240" w:lineRule="auto"/>
        <w:ind w:left="-567" w:firstLine="56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37850">
        <w:rPr>
          <w:rFonts w:ascii="Times New Roman" w:eastAsia="Arial Unicode MS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137850" w:rsidRPr="00137850" w:rsidRDefault="00137850" w:rsidP="00137850">
      <w:pPr>
        <w:numPr>
          <w:ilvl w:val="0"/>
          <w:numId w:val="2"/>
        </w:numPr>
        <w:spacing w:after="0" w:line="240" w:lineRule="auto"/>
        <w:ind w:left="-567" w:firstLine="56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37850">
        <w:rPr>
          <w:rFonts w:ascii="Times New Roman" w:eastAsia="Arial Unicode MS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137850" w:rsidRPr="00137850" w:rsidRDefault="00137850" w:rsidP="00137850">
      <w:pPr>
        <w:ind w:left="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137850" w:rsidRPr="00137850" w:rsidRDefault="00137850" w:rsidP="00137850">
      <w:pPr>
        <w:ind w:left="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137850" w:rsidRPr="00137850" w:rsidRDefault="00137850" w:rsidP="00137850">
      <w:pPr>
        <w:spacing w:line="276" w:lineRule="auto"/>
        <w:ind w:right="-39"/>
        <w:rPr>
          <w:rFonts w:ascii="Times New Roman" w:hAnsi="Times New Roman" w:cs="Times New Roman"/>
          <w:bCs/>
          <w:iCs/>
          <w:sz w:val="26"/>
          <w:szCs w:val="26"/>
        </w:rPr>
      </w:pPr>
      <w:r w:rsidRPr="00137850">
        <w:rPr>
          <w:rFonts w:ascii="Times New Roman" w:eastAsia="MS Mincho" w:hAnsi="Times New Roman" w:cs="Times New Roman"/>
          <w:sz w:val="26"/>
          <w:szCs w:val="26"/>
        </w:rPr>
        <w:t>Глава сельского поселения</w:t>
      </w:r>
      <w:r w:rsidRPr="00137850">
        <w:rPr>
          <w:rFonts w:ascii="Times New Roman" w:eastAsia="MS Mincho" w:hAnsi="Times New Roman" w:cs="Times New Roman"/>
          <w:sz w:val="26"/>
          <w:szCs w:val="26"/>
        </w:rPr>
        <w:tab/>
      </w:r>
      <w:r w:rsidRPr="00137850">
        <w:rPr>
          <w:rFonts w:ascii="Times New Roman" w:eastAsia="MS Mincho" w:hAnsi="Times New Roman" w:cs="Times New Roman"/>
          <w:sz w:val="26"/>
          <w:szCs w:val="26"/>
        </w:rPr>
        <w:tab/>
      </w:r>
      <w:r w:rsidRPr="00137850">
        <w:rPr>
          <w:rFonts w:ascii="Times New Roman" w:eastAsia="MS Mincho" w:hAnsi="Times New Roman" w:cs="Times New Roman"/>
          <w:sz w:val="26"/>
          <w:szCs w:val="26"/>
        </w:rPr>
        <w:tab/>
      </w:r>
      <w:r w:rsidRPr="00137850">
        <w:rPr>
          <w:rFonts w:ascii="Times New Roman" w:eastAsia="MS Mincho" w:hAnsi="Times New Roman" w:cs="Times New Roman"/>
          <w:sz w:val="26"/>
          <w:szCs w:val="26"/>
        </w:rPr>
        <w:tab/>
      </w:r>
      <w:r w:rsidRPr="00137850">
        <w:rPr>
          <w:rFonts w:ascii="Times New Roman" w:eastAsia="MS Mincho" w:hAnsi="Times New Roman" w:cs="Times New Roman"/>
          <w:sz w:val="26"/>
          <w:szCs w:val="26"/>
        </w:rPr>
        <w:tab/>
      </w:r>
      <w:r w:rsidRPr="00137850">
        <w:rPr>
          <w:rFonts w:ascii="Times New Roman" w:eastAsia="MS Mincho" w:hAnsi="Times New Roman" w:cs="Times New Roman"/>
          <w:sz w:val="26"/>
          <w:szCs w:val="26"/>
        </w:rPr>
        <w:tab/>
        <w:t xml:space="preserve">       </w:t>
      </w:r>
      <w:r w:rsidRPr="00137850">
        <w:rPr>
          <w:rFonts w:ascii="Times New Roman" w:eastAsia="Arial Unicode MS" w:hAnsi="Times New Roman" w:cs="Times New Roman"/>
          <w:sz w:val="26"/>
          <w:szCs w:val="26"/>
        </w:rPr>
        <w:t xml:space="preserve"> Р.Х. Абдуллин</w:t>
      </w:r>
    </w:p>
    <w:p w:rsidR="004F7347" w:rsidRPr="004F7347" w:rsidRDefault="00137850" w:rsidP="0013785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53164">
        <w:rPr>
          <w:rFonts w:eastAsia="Arial Unicode MS"/>
          <w:sz w:val="27"/>
          <w:szCs w:val="27"/>
        </w:rPr>
        <w:t xml:space="preserve">                                        </w:t>
      </w:r>
    </w:p>
    <w:sectPr w:rsidR="004F7347" w:rsidRPr="004F7347" w:rsidSect="00556D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89" w:rsidRDefault="00554D89">
      <w:pPr>
        <w:spacing w:after="0" w:line="240" w:lineRule="auto"/>
      </w:pPr>
      <w:r>
        <w:separator/>
      </w:r>
    </w:p>
  </w:endnote>
  <w:endnote w:type="continuationSeparator" w:id="0">
    <w:p w:rsidR="00554D89" w:rsidRDefault="0055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89" w:rsidRDefault="00554D89">
      <w:pPr>
        <w:spacing w:after="0" w:line="240" w:lineRule="auto"/>
      </w:pPr>
      <w:r>
        <w:separator/>
      </w:r>
    </w:p>
  </w:footnote>
  <w:footnote w:type="continuationSeparator" w:id="0">
    <w:p w:rsidR="00554D89" w:rsidRDefault="0055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DA" w:rsidRDefault="00FF2CD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F2CDA" w:rsidRDefault="00FF2CD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21CC47AC"/>
    <w:multiLevelType w:val="hybridMultilevel"/>
    <w:tmpl w:val="949EFBFC"/>
    <w:lvl w:ilvl="0" w:tplc="E7949D7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9DB289F"/>
    <w:multiLevelType w:val="hybridMultilevel"/>
    <w:tmpl w:val="F0E66F8E"/>
    <w:lvl w:ilvl="0" w:tplc="F3AA894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083141"/>
    <w:rsid w:val="000E6FD7"/>
    <w:rsid w:val="00137850"/>
    <w:rsid w:val="00166456"/>
    <w:rsid w:val="001B4745"/>
    <w:rsid w:val="001C3801"/>
    <w:rsid w:val="001E10DE"/>
    <w:rsid w:val="00202D5C"/>
    <w:rsid w:val="002131DE"/>
    <w:rsid w:val="002A5E6E"/>
    <w:rsid w:val="003E0BC7"/>
    <w:rsid w:val="003F15A6"/>
    <w:rsid w:val="00490AA2"/>
    <w:rsid w:val="004F7347"/>
    <w:rsid w:val="00502D18"/>
    <w:rsid w:val="00554D89"/>
    <w:rsid w:val="00556DB5"/>
    <w:rsid w:val="00584562"/>
    <w:rsid w:val="005B1F96"/>
    <w:rsid w:val="005D5A46"/>
    <w:rsid w:val="00623F7B"/>
    <w:rsid w:val="006533B7"/>
    <w:rsid w:val="00661A9A"/>
    <w:rsid w:val="00682146"/>
    <w:rsid w:val="00695573"/>
    <w:rsid w:val="00720F41"/>
    <w:rsid w:val="00722103"/>
    <w:rsid w:val="00747C5B"/>
    <w:rsid w:val="0077433A"/>
    <w:rsid w:val="007B2721"/>
    <w:rsid w:val="007B4120"/>
    <w:rsid w:val="007F1814"/>
    <w:rsid w:val="00832423"/>
    <w:rsid w:val="009D156A"/>
    <w:rsid w:val="009D1C77"/>
    <w:rsid w:val="00A54624"/>
    <w:rsid w:val="00AE718C"/>
    <w:rsid w:val="00C56CD1"/>
    <w:rsid w:val="00CA50B8"/>
    <w:rsid w:val="00DA2F20"/>
    <w:rsid w:val="00E36B77"/>
    <w:rsid w:val="00EC5AC2"/>
    <w:rsid w:val="00FE2CB7"/>
    <w:rsid w:val="00FF2CD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AE1E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D1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D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aliases w:val="No Spacing,ПФ-таб.текст"/>
    <w:link w:val="a4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No Spacing Знак,ПФ-таб.текст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99"/>
    <w:qFormat/>
    <w:rsid w:val="007B4120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99"/>
    <w:locked/>
    <w:rsid w:val="00502D18"/>
  </w:style>
  <w:style w:type="character" w:styleId="aa">
    <w:name w:val="Hyperlink"/>
    <w:basedOn w:val="a0"/>
    <w:uiPriority w:val="99"/>
    <w:rsid w:val="00502D1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2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rsid w:val="00502D1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02D18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02D1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502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02D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0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2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02D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502D18"/>
    <w:rPr>
      <w:rFonts w:cs="Times New Roman"/>
    </w:rPr>
  </w:style>
  <w:style w:type="character" w:styleId="af7">
    <w:name w:val="FollowedHyperlink"/>
    <w:basedOn w:val="a0"/>
    <w:uiPriority w:val="99"/>
    <w:rsid w:val="00502D18"/>
    <w:rPr>
      <w:rFonts w:cs="Times New Roman"/>
      <w:color w:val="800080"/>
      <w:u w:val="single"/>
    </w:rPr>
  </w:style>
  <w:style w:type="paragraph" w:customStyle="1" w:styleId="af8">
    <w:name w:val="Знак Знак Знак Знак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"/>
    <w:basedOn w:val="a"/>
    <w:link w:val="afa"/>
    <w:uiPriority w:val="99"/>
    <w:rsid w:val="00502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0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2D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502D18"/>
    <w:rPr>
      <w:b/>
      <w:sz w:val="24"/>
    </w:rPr>
  </w:style>
  <w:style w:type="paragraph" w:customStyle="1" w:styleId="afb">
    <w:name w:val="÷¬__ ÷¬__ ÷¬__ ÷¬__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02D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2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rsid w:val="00502D18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502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502D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2D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02D18"/>
  </w:style>
  <w:style w:type="paragraph" w:styleId="aff1">
    <w:name w:val="Subtitle"/>
    <w:basedOn w:val="a"/>
    <w:next w:val="a"/>
    <w:link w:val="aff2"/>
    <w:uiPriority w:val="99"/>
    <w:qFormat/>
    <w:rsid w:val="00502D1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502D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502D18"/>
    <w:rPr>
      <w:rFonts w:cs="Times New Roman"/>
    </w:rPr>
  </w:style>
  <w:style w:type="paragraph" w:customStyle="1" w:styleId="8">
    <w:name w:val="Стиль8"/>
    <w:basedOn w:val="a"/>
    <w:uiPriority w:val="99"/>
    <w:rsid w:val="00502D1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unformattext">
    <w:name w:val="un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ПФ-таб.текст Char"/>
    <w:locked/>
    <w:rsid w:val="0058456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5845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584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BBE1-0AD4-466F-B462-38DAB44C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cp:lastPrinted>2022-12-19T05:36:00Z</cp:lastPrinted>
  <dcterms:created xsi:type="dcterms:W3CDTF">2022-12-19T05:54:00Z</dcterms:created>
  <dcterms:modified xsi:type="dcterms:W3CDTF">2022-12-19T05:54:00Z</dcterms:modified>
</cp:coreProperties>
</file>